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3D8D" w14:textId="77777777" w:rsidR="00373DC0" w:rsidRDefault="00373DC0" w:rsidP="00373DC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14:paraId="5C36130D" w14:textId="77777777" w:rsidR="00373DC0" w:rsidRDefault="00373DC0" w:rsidP="00373DC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14:paraId="2185C8D8" w14:textId="77777777" w:rsidR="00373DC0" w:rsidRDefault="00373DC0" w:rsidP="00373DC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14:paraId="2476C842" w14:textId="77777777" w:rsidR="00373DC0" w:rsidRDefault="00373DC0" w:rsidP="00373DC0">
      <w:pPr>
        <w:jc w:val="center"/>
        <w:rPr>
          <w:rFonts w:ascii="Times New Roman" w:hAnsi="Times New Roman"/>
          <w:b/>
        </w:rPr>
      </w:pPr>
    </w:p>
    <w:p w14:paraId="7BED51E2" w14:textId="77777777" w:rsidR="00373DC0" w:rsidRDefault="00373DC0" w:rsidP="00373D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14:paraId="5A6B36FF" w14:textId="77777777" w:rsidR="00373DC0" w:rsidRDefault="00373DC0" w:rsidP="00373D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373DC0" w14:paraId="23F8EA2F" w14:textId="77777777" w:rsidTr="000F1D4E">
        <w:tc>
          <w:tcPr>
            <w:tcW w:w="8898" w:type="dxa"/>
          </w:tcPr>
          <w:p w14:paraId="5E29C40E" w14:textId="77777777" w:rsidR="00373DC0" w:rsidRDefault="00373DC0" w:rsidP="000F1D4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14:paraId="03532AC0" w14:textId="77777777" w:rsidR="00373DC0" w:rsidRDefault="00373DC0" w:rsidP="000F1D4E">
            <w:pPr>
              <w:spacing w:after="0"/>
              <w:rPr>
                <w:rFonts w:ascii="Times New Roman" w:hAnsi="Times New Roman"/>
                <w:b/>
              </w:rPr>
            </w:pPr>
          </w:p>
          <w:p w14:paraId="289BBD2D" w14:textId="26336EDE" w:rsidR="00373DC0" w:rsidRDefault="00DA4476" w:rsidP="000F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</w:t>
            </w:r>
            <w:r w:rsidR="00373DC0">
              <w:rPr>
                <w:rFonts w:ascii="Times New Roman" w:hAnsi="Times New Roman"/>
                <w:sz w:val="24"/>
                <w:szCs w:val="24"/>
              </w:rPr>
              <w:t xml:space="preserve">2022           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4BA675BB" w14:textId="77777777" w:rsidR="00373DC0" w:rsidRDefault="00373DC0" w:rsidP="000F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EA16C8" w14:textId="5747485D" w:rsidR="00373DC0" w:rsidRDefault="00DA4476" w:rsidP="000F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</w:t>
            </w:r>
          </w:p>
          <w:p w14:paraId="1AED39FE" w14:textId="77777777" w:rsidR="00DA4476" w:rsidRDefault="00DA4476" w:rsidP="000F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B52E61" w14:textId="5C78A20A" w:rsidR="00DA4476" w:rsidRDefault="00DA4476" w:rsidP="000F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14:paraId="36C13793" w14:textId="77777777" w:rsidR="00373DC0" w:rsidRDefault="00373DC0" w:rsidP="000F1D4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14:paraId="2D7DD174" w14:textId="77777777" w:rsidR="00373DC0" w:rsidRDefault="00373DC0" w:rsidP="000F1D4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D91AD1" w14:textId="77777777" w:rsidR="00373DC0" w:rsidRDefault="00373DC0" w:rsidP="000F1D4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9E6AF4B" w14:textId="77777777" w:rsidR="00373DC0" w:rsidRDefault="00373DC0" w:rsidP="000F1D4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1DFDB9D" w14:textId="77777777" w:rsidR="00373DC0" w:rsidRDefault="00373DC0" w:rsidP="000F1D4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</w:tbl>
    <w:p w14:paraId="4208631D" w14:textId="06903329" w:rsidR="00373DC0" w:rsidRPr="00640465" w:rsidRDefault="00373DC0" w:rsidP="00373D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Порядка заключения договора о целевом обучении</w:t>
      </w: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br/>
        <w:t>с обязательством последующего прохождения муниципальной службы</w:t>
      </w: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br/>
      </w:r>
      <w:proofErr w:type="gramStart"/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t xml:space="preserve">между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t>дминистрацией</w:t>
      </w:r>
      <w:proofErr w:type="gramEnd"/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Толпаровского</w:t>
      </w:r>
      <w:proofErr w:type="spellEnd"/>
      <w:r w:rsidRPr="00640465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и гражданином</w:t>
      </w:r>
    </w:p>
    <w:p w14:paraId="56CF294C" w14:textId="77777777" w:rsidR="00373DC0" w:rsidRPr="00640465" w:rsidRDefault="00373DC0" w:rsidP="00373DC0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47039AD" w14:textId="77CAF4BC" w:rsidR="00373DC0" w:rsidRDefault="00373DC0" w:rsidP="00373DC0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0465">
        <w:rPr>
          <w:rFonts w:ascii="Times New Roman" w:hAnsi="Times New Roman"/>
          <w:sz w:val="24"/>
          <w:szCs w:val="24"/>
        </w:rPr>
        <w:t xml:space="preserve">Во исполнение федерального закона от 02.03.2007 № 25-ФЗ «О муниципальной службе в Российской Федерации», закона Томской области от 11.09.2007 № 198-ОЗ «О муниципальной службе в Томской области», руководствуясь Уставом муниципального образования </w:t>
      </w:r>
      <w:proofErr w:type="spellStart"/>
      <w:r w:rsidRPr="00373DC0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64046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40465">
        <w:rPr>
          <w:rFonts w:ascii="Times New Roman" w:hAnsi="Times New Roman"/>
          <w:sz w:val="24"/>
          <w:szCs w:val="24"/>
        </w:rPr>
        <w:t xml:space="preserve"> поселения,</w:t>
      </w:r>
    </w:p>
    <w:p w14:paraId="401BCA48" w14:textId="77777777" w:rsidR="00373DC0" w:rsidRPr="00640465" w:rsidRDefault="00373DC0" w:rsidP="00373DC0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38A7794" w14:textId="471E069D" w:rsidR="00373DC0" w:rsidRDefault="00373DC0" w:rsidP="00373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D47A8">
        <w:rPr>
          <w:rFonts w:ascii="Times New Roman" w:hAnsi="Times New Roman" w:cs="Arial"/>
          <w:sz w:val="24"/>
          <w:szCs w:val="24"/>
          <w:lang w:eastAsia="ru-RU"/>
        </w:rPr>
        <w:t xml:space="preserve">Администрация </w:t>
      </w:r>
      <w:proofErr w:type="spellStart"/>
      <w:r w:rsidRPr="00ED47A8">
        <w:rPr>
          <w:rFonts w:ascii="Times New Roman" w:hAnsi="Times New Roman" w:cs="Arial"/>
          <w:sz w:val="24"/>
          <w:szCs w:val="24"/>
          <w:lang w:eastAsia="ru-RU"/>
        </w:rPr>
        <w:t>Толпаровского</w:t>
      </w:r>
      <w:proofErr w:type="spellEnd"/>
      <w:r w:rsidRPr="00ED47A8">
        <w:rPr>
          <w:rFonts w:ascii="Times New Roman" w:hAnsi="Times New Roman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ПОСТАНОВЛЯЕТ</w:t>
      </w:r>
      <w:r w:rsidRPr="00ED47A8">
        <w:rPr>
          <w:rFonts w:ascii="Times New Roman" w:hAnsi="Times New Roman" w:cs="Arial"/>
          <w:sz w:val="24"/>
          <w:szCs w:val="24"/>
          <w:lang w:eastAsia="ru-RU"/>
        </w:rPr>
        <w:t>:</w:t>
      </w:r>
    </w:p>
    <w:p w14:paraId="31E7C399" w14:textId="77777777" w:rsidR="00373DC0" w:rsidRPr="00ED47A8" w:rsidRDefault="00373DC0" w:rsidP="00373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75FBA45" w14:textId="287823BC" w:rsidR="00373DC0" w:rsidRPr="00640465" w:rsidRDefault="00373DC0" w:rsidP="00373DC0">
      <w:pPr>
        <w:pStyle w:val="Standard"/>
        <w:snapToGrid w:val="0"/>
        <w:ind w:firstLine="708"/>
        <w:jc w:val="both"/>
        <w:rPr>
          <w:rFonts w:cs="Times New Roman"/>
        </w:rPr>
      </w:pPr>
      <w:r w:rsidRPr="00640465">
        <w:rPr>
          <w:rFonts w:cs="Times New Roman"/>
        </w:rPr>
        <w:t xml:space="preserve">1. Утвердить </w:t>
      </w:r>
      <w:r w:rsidRPr="00640465">
        <w:rPr>
          <w:rFonts w:cs="Times New Roman"/>
          <w:bCs/>
        </w:rPr>
        <w:t>Поряд</w:t>
      </w:r>
      <w:r>
        <w:rPr>
          <w:rFonts w:cs="Times New Roman"/>
          <w:bCs/>
        </w:rPr>
        <w:t>ок</w:t>
      </w:r>
      <w:r w:rsidRPr="00640465">
        <w:rPr>
          <w:rFonts w:cs="Times New Roman"/>
          <w:bCs/>
        </w:rPr>
        <w:t xml:space="preserve"> заключения договора о целевом обучении</w:t>
      </w:r>
      <w:r w:rsidRPr="00640465">
        <w:rPr>
          <w:rFonts w:cs="Times New Roman"/>
          <w:bCs/>
        </w:rPr>
        <w:br/>
        <w:t>с обязательством последующего прохождения муниципальной службы</w:t>
      </w:r>
      <w:r w:rsidRPr="00640465">
        <w:rPr>
          <w:rFonts w:cs="Times New Roman"/>
          <w:bCs/>
        </w:rPr>
        <w:br/>
      </w:r>
      <w:proofErr w:type="gramStart"/>
      <w:r w:rsidRPr="00640465">
        <w:rPr>
          <w:rFonts w:cs="Times New Roman"/>
          <w:bCs/>
        </w:rPr>
        <w:t xml:space="preserve">между  </w:t>
      </w:r>
      <w:r>
        <w:rPr>
          <w:rFonts w:cs="Times New Roman"/>
          <w:bCs/>
        </w:rPr>
        <w:t>А</w:t>
      </w:r>
      <w:r w:rsidRPr="00640465">
        <w:rPr>
          <w:rFonts w:cs="Times New Roman"/>
          <w:bCs/>
        </w:rPr>
        <w:t>дминистрацией</w:t>
      </w:r>
      <w:proofErr w:type="gramEnd"/>
      <w:r w:rsidRPr="00640465">
        <w:rPr>
          <w:rFonts w:cs="Times New Roman"/>
          <w:bCs/>
        </w:rPr>
        <w:t xml:space="preserve"> </w:t>
      </w:r>
      <w:proofErr w:type="spellStart"/>
      <w:r w:rsidRPr="00373DC0">
        <w:rPr>
          <w:rFonts w:cs="Times New Roman"/>
          <w:bCs/>
        </w:rPr>
        <w:t>Толпаровского</w:t>
      </w:r>
      <w:proofErr w:type="spellEnd"/>
      <w:r w:rsidRPr="00373DC0">
        <w:rPr>
          <w:rFonts w:cs="Times New Roman"/>
          <w:bCs/>
        </w:rPr>
        <w:t xml:space="preserve"> </w:t>
      </w:r>
      <w:r w:rsidRPr="00640465">
        <w:rPr>
          <w:rFonts w:cs="Times New Roman"/>
          <w:bCs/>
        </w:rPr>
        <w:t>сельского поселения и гражданином</w:t>
      </w:r>
      <w:r w:rsidRPr="00640465">
        <w:rPr>
          <w:rFonts w:cs="Times New Roman"/>
        </w:rPr>
        <w:t>, согласно приложению.</w:t>
      </w:r>
    </w:p>
    <w:p w14:paraId="2E79DEB5" w14:textId="77777777" w:rsidR="00373DC0" w:rsidRPr="00E4792F" w:rsidRDefault="00373DC0" w:rsidP="00373DC0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2181">
        <w:rPr>
          <w:rFonts w:ascii="Times New Roman" w:hAnsi="Times New Roman"/>
          <w:bCs/>
          <w:sz w:val="24"/>
          <w:szCs w:val="24"/>
        </w:rPr>
        <w:tab/>
        <w:t>2.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14:paraId="14618020" w14:textId="05B17248" w:rsidR="00373DC0" w:rsidRPr="00E4792F" w:rsidRDefault="00373DC0" w:rsidP="00373D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373DC0">
        <w:rPr>
          <w:rFonts w:ascii="Times New Roman" w:hAnsi="Times New Roman"/>
          <w:bCs/>
          <w:sz w:val="24"/>
          <w:szCs w:val="24"/>
        </w:rPr>
        <w:t>Толпаровско</w:t>
      </w:r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сельское поселение.</w:t>
      </w:r>
    </w:p>
    <w:p w14:paraId="7B7D1234" w14:textId="0379F98B" w:rsidR="00373DC0" w:rsidRDefault="00373DC0" w:rsidP="00373D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967049D" w14:textId="0028E0F1" w:rsidR="00373DC0" w:rsidRDefault="00373DC0" w:rsidP="00373D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B4A323A" w14:textId="2875A926" w:rsidR="00373DC0" w:rsidRDefault="00373DC0" w:rsidP="00373D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4E6E302" w14:textId="77777777" w:rsidR="00373DC0" w:rsidRPr="00E4792F" w:rsidRDefault="00373DC0" w:rsidP="00373D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305925" w14:textId="77777777" w:rsidR="00373DC0" w:rsidRPr="00E4792F" w:rsidRDefault="00373DC0" w:rsidP="00373DC0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15D9BB17" w14:textId="0ADEFC40" w:rsidR="00373DC0" w:rsidRPr="00ED47A8" w:rsidRDefault="00373DC0" w:rsidP="00373DC0">
      <w:pPr>
        <w:rPr>
          <w:rFonts w:ascii="Times New Roman" w:hAnsi="Times New Roman"/>
          <w:sz w:val="24"/>
          <w:szCs w:val="24"/>
        </w:rPr>
      </w:pPr>
      <w:r w:rsidRPr="00ED47A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D47A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D47A8">
        <w:rPr>
          <w:rFonts w:ascii="Times New Roman" w:hAnsi="Times New Roman"/>
          <w:sz w:val="24"/>
          <w:szCs w:val="24"/>
        </w:rPr>
        <w:t xml:space="preserve">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D47A8">
        <w:rPr>
          <w:rFonts w:ascii="Times New Roman" w:hAnsi="Times New Roman"/>
          <w:sz w:val="24"/>
          <w:szCs w:val="24"/>
        </w:rPr>
        <w:t xml:space="preserve">               А.И. Романов </w:t>
      </w:r>
    </w:p>
    <w:p w14:paraId="24C0F9E9" w14:textId="77777777" w:rsidR="00373DC0" w:rsidRDefault="00373DC0" w:rsidP="00373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402D6C" w14:textId="77777777" w:rsidR="00373DC0" w:rsidRDefault="00373DC0" w:rsidP="00373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1B508B" w14:textId="77777777" w:rsidR="00373DC0" w:rsidRDefault="00373DC0" w:rsidP="00373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EDA2D6" w14:textId="77777777" w:rsidR="00373DC0" w:rsidRPr="008D7339" w:rsidRDefault="00373DC0" w:rsidP="00373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CCA61" w14:textId="77777777" w:rsidR="00373DC0" w:rsidRDefault="00373DC0" w:rsidP="00373D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3CAE86" w14:textId="77777777" w:rsidR="00373DC0" w:rsidRDefault="00373DC0" w:rsidP="00373D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0028DD" w14:textId="77777777" w:rsidR="00373DC0" w:rsidRDefault="00373DC0" w:rsidP="00373D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D461BE" w14:textId="277FE5F0" w:rsidR="00373DC0" w:rsidRDefault="00373DC0" w:rsidP="00373D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0A4F4FD" w14:textId="77777777" w:rsidR="00373DC0" w:rsidRDefault="00373DC0" w:rsidP="00373D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51D2734" w14:textId="51030D2E" w:rsidR="00373DC0" w:rsidRPr="001404DF" w:rsidRDefault="00373DC0" w:rsidP="00373D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1404DF">
        <w:rPr>
          <w:rFonts w:ascii="Times New Roman" w:hAnsi="Times New Roman"/>
          <w:sz w:val="24"/>
          <w:szCs w:val="24"/>
        </w:rPr>
        <w:t>УТВЕРЖДЕН</w:t>
      </w:r>
    </w:p>
    <w:p w14:paraId="1A75B85B" w14:textId="45DC7FC4" w:rsidR="00373DC0" w:rsidRPr="001404DF" w:rsidRDefault="00373DC0" w:rsidP="00373DC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>дминистрации</w:t>
      </w:r>
    </w:p>
    <w:p w14:paraId="312E32F5" w14:textId="6A487741" w:rsidR="00373DC0" w:rsidRPr="001404DF" w:rsidRDefault="00373DC0" w:rsidP="00373D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DC0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5465A7CF" w14:textId="41C5F4FE" w:rsidR="00373DC0" w:rsidRDefault="00373DC0" w:rsidP="00373D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DA4476">
        <w:rPr>
          <w:rFonts w:ascii="Times New Roman" w:hAnsi="Times New Roman"/>
          <w:sz w:val="24"/>
          <w:szCs w:val="24"/>
        </w:rPr>
        <w:t>23.06.</w:t>
      </w:r>
      <w:r>
        <w:rPr>
          <w:rFonts w:ascii="Times New Roman" w:hAnsi="Times New Roman"/>
          <w:sz w:val="24"/>
          <w:szCs w:val="24"/>
        </w:rPr>
        <w:t>2022 №</w:t>
      </w:r>
      <w:r w:rsidR="00DA447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AE3A2FD" w14:textId="77777777" w:rsidR="00373DC0" w:rsidRPr="001404DF" w:rsidRDefault="00373DC0" w:rsidP="00373D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69F0A83D" w14:textId="77777777" w:rsidR="00373DC0" w:rsidRPr="001404DF" w:rsidRDefault="00373DC0" w:rsidP="00373D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0730E51" w14:textId="5AB14723" w:rsidR="00373DC0" w:rsidRPr="00682181" w:rsidRDefault="00373DC0" w:rsidP="00373DC0">
      <w:pPr>
        <w:pStyle w:val="headertext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682181">
        <w:rPr>
          <w:b/>
          <w:bCs/>
          <w:color w:val="444444"/>
        </w:rPr>
        <w:t>Порядок заключения договора о целевом обучении</w:t>
      </w:r>
      <w:r w:rsidRPr="00682181">
        <w:rPr>
          <w:b/>
          <w:bCs/>
          <w:color w:val="444444"/>
        </w:rPr>
        <w:br/>
        <w:t>с обязательством последующего прохождения муниципальной службы</w:t>
      </w:r>
      <w:r w:rsidRPr="00682181">
        <w:rPr>
          <w:b/>
          <w:bCs/>
          <w:color w:val="444444"/>
        </w:rPr>
        <w:br/>
      </w:r>
      <w:proofErr w:type="gramStart"/>
      <w:r w:rsidRPr="00682181">
        <w:rPr>
          <w:b/>
          <w:bCs/>
          <w:color w:val="444444"/>
        </w:rPr>
        <w:t xml:space="preserve">между </w:t>
      </w:r>
      <w:r>
        <w:rPr>
          <w:b/>
          <w:bCs/>
          <w:color w:val="444444"/>
        </w:rPr>
        <w:t xml:space="preserve"> Администрацией</w:t>
      </w:r>
      <w:proofErr w:type="gramEnd"/>
      <w:r>
        <w:rPr>
          <w:b/>
          <w:bCs/>
          <w:color w:val="444444"/>
        </w:rPr>
        <w:t xml:space="preserve"> </w:t>
      </w:r>
      <w:proofErr w:type="spellStart"/>
      <w:r w:rsidRPr="00373DC0">
        <w:rPr>
          <w:b/>
          <w:bCs/>
          <w:color w:val="444444"/>
        </w:rPr>
        <w:t>Толпаровского</w:t>
      </w:r>
      <w:proofErr w:type="spellEnd"/>
      <w:r>
        <w:rPr>
          <w:b/>
          <w:bCs/>
          <w:color w:val="444444"/>
        </w:rPr>
        <w:t xml:space="preserve"> сельского поселения</w:t>
      </w:r>
      <w:r w:rsidRPr="00682181">
        <w:rPr>
          <w:b/>
          <w:bCs/>
          <w:color w:val="444444"/>
        </w:rPr>
        <w:t xml:space="preserve"> и гражданином</w:t>
      </w:r>
    </w:p>
    <w:p w14:paraId="68F91151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14:paraId="361A2CBD" w14:textId="3CC6261F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1. Настоящий Порядок устанавливает правила заключения договора о целевом обучении с обязательством последующего прохождения муниципальной службы (далее - договор на обучение) между </w:t>
      </w:r>
      <w:r>
        <w:rPr>
          <w:bCs/>
          <w:color w:val="444444"/>
        </w:rPr>
        <w:t>А</w:t>
      </w:r>
      <w:r w:rsidRPr="00FE2A88">
        <w:rPr>
          <w:bCs/>
          <w:color w:val="444444"/>
        </w:rPr>
        <w:t xml:space="preserve">дминистрацией </w:t>
      </w:r>
      <w:proofErr w:type="spellStart"/>
      <w:r w:rsidRPr="00373DC0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 xml:space="preserve"> и отобранным на конкурсной основе гражданином, обучающимся в федеральной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</w:p>
    <w:p w14:paraId="2533201C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2. Право участвовать в конкурсе на заключение договора на обучение  (далее </w:t>
      </w:r>
      <w:r w:rsidRPr="00682181">
        <w:rPr>
          <w:b/>
          <w:bCs/>
          <w:color w:val="444444"/>
          <w:bdr w:val="none" w:sz="0" w:space="0" w:color="auto" w:frame="1"/>
        </w:rPr>
        <w:t>-</w:t>
      </w:r>
      <w:r w:rsidRPr="00682181">
        <w:rPr>
          <w:color w:val="444444"/>
        </w:rPr>
        <w:t> 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</w:p>
    <w:p w14:paraId="356396A8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3. Гражданин, изъявивший желание принять участие в конкурсе, должен на дату поступления на муниципальную службу, а также в течение всего срока, предусмотренного абзацем вторым пункта 11 настоящего Порядка, соответствовать требованиям, установленным статьей 9 Федерального закона от </w:t>
      </w:r>
      <w:r>
        <w:rPr>
          <w:color w:val="444444"/>
        </w:rPr>
        <w:t>0</w:t>
      </w:r>
      <w:r w:rsidRPr="00682181">
        <w:rPr>
          <w:color w:val="444444"/>
        </w:rPr>
        <w:t>2</w:t>
      </w:r>
      <w:r>
        <w:rPr>
          <w:color w:val="444444"/>
        </w:rPr>
        <w:t>.03.</w:t>
      </w:r>
      <w:r w:rsidRPr="00682181">
        <w:rPr>
          <w:color w:val="444444"/>
        </w:rPr>
        <w:t>2007 № 25-ФЗ</w:t>
      </w:r>
      <w:r>
        <w:rPr>
          <w:color w:val="444444"/>
        </w:rPr>
        <w:t xml:space="preserve"> «О муниципальной службе в Российской Федерации»</w:t>
      </w:r>
      <w:r w:rsidRPr="00682181">
        <w:rPr>
          <w:color w:val="444444"/>
        </w:rPr>
        <w:t>, статьей 5 Закона Томской области </w:t>
      </w:r>
      <w:hyperlink r:id="rId4" w:history="1">
        <w:r w:rsidRPr="00FE2A88">
          <w:rPr>
            <w:rStyle w:val="a4"/>
          </w:rPr>
          <w:t>от 11.09.2007 № 198-ОЗ  «О муниципальной службе в Томской области</w:t>
        </w:r>
      </w:hyperlink>
      <w:r>
        <w:rPr>
          <w:color w:val="444444"/>
        </w:rPr>
        <w:t>»</w:t>
      </w:r>
      <w:r w:rsidRPr="00682181">
        <w:rPr>
          <w:color w:val="444444"/>
        </w:rPr>
        <w:t>.</w:t>
      </w:r>
    </w:p>
    <w:p w14:paraId="4897859F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4. Договор на обучение с гражданином, осваивающим программы бакалавриата и программы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14:paraId="77EDEF63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Договор на обучение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14:paraId="7E05A5DE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Договор на обучение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 w14:paraId="39B92E0F" w14:textId="25D53623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5. Договоры на обучение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 </w:t>
      </w:r>
      <w:proofErr w:type="gramStart"/>
      <w:r w:rsidRPr="00682181">
        <w:rPr>
          <w:color w:val="444444"/>
        </w:rPr>
        <w:t xml:space="preserve">в </w:t>
      </w:r>
      <w:r>
        <w:rPr>
          <w:bCs/>
          <w:color w:val="444444"/>
        </w:rPr>
        <w:t xml:space="preserve"> Администрации</w:t>
      </w:r>
      <w:proofErr w:type="gramEnd"/>
      <w:r w:rsidRPr="00FE2A88">
        <w:rPr>
          <w:bCs/>
          <w:color w:val="444444"/>
        </w:rPr>
        <w:t xml:space="preserve"> </w:t>
      </w:r>
      <w:proofErr w:type="spellStart"/>
      <w:r w:rsidRPr="00373DC0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>.</w:t>
      </w:r>
    </w:p>
    <w:p w14:paraId="1028CB65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Договор на обучение может быть заключен с гражданином один раз.</w:t>
      </w:r>
    </w:p>
    <w:p w14:paraId="080FA249" w14:textId="77777777" w:rsidR="00373DC0" w:rsidRPr="00546CEF" w:rsidRDefault="00373DC0" w:rsidP="00373DC0">
      <w:pPr>
        <w:shd w:val="clear" w:color="auto" w:fill="FFFFFF" w:themeFill="background1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46CEF">
        <w:rPr>
          <w:rFonts w:ascii="Times New Roman" w:hAnsi="Times New Roman"/>
          <w:color w:val="000000"/>
          <w:sz w:val="24"/>
          <w:szCs w:val="24"/>
        </w:rPr>
        <w:t>Договор о целевом обучении заключается по типовой форме договора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CEF">
        <w:rPr>
          <w:rFonts w:ascii="Times New Roman" w:hAnsi="Times New Roman"/>
          <w:color w:val="000000"/>
          <w:sz w:val="24"/>
          <w:szCs w:val="24"/>
        </w:rPr>
        <w:t>целевом обучении, утвержденной Постановлением Правительства РФ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CEF">
        <w:rPr>
          <w:rFonts w:ascii="Times New Roman" w:hAnsi="Times New Roman"/>
          <w:color w:val="000000"/>
          <w:sz w:val="24"/>
          <w:szCs w:val="24"/>
        </w:rPr>
        <w:t>13.10.2020 № 1681 «О целевом обучении по образовательным программам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CEF">
        <w:rPr>
          <w:rFonts w:ascii="Times New Roman" w:hAnsi="Times New Roman"/>
          <w:color w:val="000000"/>
          <w:sz w:val="24"/>
          <w:szCs w:val="24"/>
        </w:rPr>
        <w:t>среднего профессионального и высшего образования».</w:t>
      </w:r>
    </w:p>
    <w:p w14:paraId="5AD16DA9" w14:textId="1510542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lastRenderedPageBreak/>
        <w:t xml:space="preserve"> 6. Конкурс проводится конкурсной комиссией, образуемой в </w:t>
      </w:r>
      <w:r>
        <w:rPr>
          <w:bCs/>
          <w:color w:val="444444"/>
        </w:rPr>
        <w:t>Администрации</w:t>
      </w:r>
      <w:r w:rsidRPr="00FE2A88">
        <w:rPr>
          <w:bCs/>
          <w:color w:val="444444"/>
        </w:rPr>
        <w:t xml:space="preserve"> </w:t>
      </w:r>
      <w:proofErr w:type="spellStart"/>
      <w:r w:rsidRPr="00373DC0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 xml:space="preserve"> в соответствии с муниципальным правовым актом.</w:t>
      </w:r>
    </w:p>
    <w:p w14:paraId="2F68CD81" w14:textId="48E5545F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7. Объявление о проведении конкурса </w:t>
      </w:r>
      <w:proofErr w:type="gramStart"/>
      <w:r w:rsidRPr="00682181">
        <w:rPr>
          <w:color w:val="444444"/>
        </w:rPr>
        <w:t xml:space="preserve">публикуется </w:t>
      </w:r>
      <w:r w:rsidRPr="00FE2A88">
        <w:rPr>
          <w:bCs/>
          <w:color w:val="444444"/>
        </w:rPr>
        <w:t xml:space="preserve"> </w:t>
      </w:r>
      <w:r>
        <w:rPr>
          <w:bCs/>
          <w:color w:val="444444"/>
        </w:rPr>
        <w:t>А</w:t>
      </w:r>
      <w:r w:rsidRPr="00FE2A88">
        <w:rPr>
          <w:bCs/>
          <w:color w:val="444444"/>
        </w:rPr>
        <w:t>дминистрацией</w:t>
      </w:r>
      <w:proofErr w:type="gramEnd"/>
      <w:r w:rsidRPr="00FE2A88">
        <w:rPr>
          <w:bCs/>
          <w:color w:val="444444"/>
        </w:rPr>
        <w:t xml:space="preserve"> </w:t>
      </w:r>
      <w:proofErr w:type="spellStart"/>
      <w:r w:rsidRPr="00373DC0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 xml:space="preserve"> в </w:t>
      </w:r>
      <w:r>
        <w:rPr>
          <w:color w:val="444444"/>
        </w:rPr>
        <w:t>районной газете «Северная правда»</w:t>
      </w:r>
      <w:r w:rsidRPr="00682181">
        <w:rPr>
          <w:color w:val="444444"/>
        </w:rPr>
        <w:t xml:space="preserve">, размещается на официальном сайте органа муниципального образования </w:t>
      </w:r>
      <w:proofErr w:type="spellStart"/>
      <w:r w:rsidRPr="00373DC0">
        <w:rPr>
          <w:color w:val="444444"/>
        </w:rPr>
        <w:t>Толпаровско</w:t>
      </w:r>
      <w:r>
        <w:rPr>
          <w:color w:val="444444"/>
        </w:rPr>
        <w:t>е</w:t>
      </w:r>
      <w:proofErr w:type="spellEnd"/>
      <w:r>
        <w:rPr>
          <w:color w:val="444444"/>
        </w:rPr>
        <w:t xml:space="preserve"> сельское поселение</w:t>
      </w:r>
      <w:r w:rsidRPr="00682181">
        <w:rPr>
          <w:color w:val="444444"/>
        </w:rPr>
        <w:t xml:space="preserve"> в информационно-телекоммуникационной сети </w:t>
      </w:r>
      <w:r>
        <w:rPr>
          <w:color w:val="444444"/>
        </w:rPr>
        <w:t>«Интернет»</w:t>
      </w:r>
      <w:r w:rsidRPr="00682181">
        <w:rPr>
          <w:color w:val="444444"/>
        </w:rPr>
        <w:t xml:space="preserve"> не позднее чем за один месяц до даты проведения конкурса.</w:t>
      </w:r>
    </w:p>
    <w:p w14:paraId="62A090EC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пунктом 8 настоящего Порядка; место и время их приема; срок, до истечения которого принимаются указанные документы; дата, место и порядок проведения конкурса.</w:t>
      </w:r>
    </w:p>
    <w:p w14:paraId="44E49D61" w14:textId="2ED51B90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8. Гражданин, изъявивший желание участвовать в конкурсе, представляет в </w:t>
      </w:r>
      <w:r>
        <w:rPr>
          <w:bCs/>
          <w:color w:val="444444"/>
        </w:rPr>
        <w:t>администрацию</w:t>
      </w:r>
      <w:r w:rsidRPr="00FE2A88">
        <w:rPr>
          <w:bCs/>
          <w:color w:val="444444"/>
        </w:rPr>
        <w:t xml:space="preserve"> </w:t>
      </w:r>
      <w:proofErr w:type="spellStart"/>
      <w:r w:rsidRPr="00373DC0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>:</w:t>
      </w:r>
    </w:p>
    <w:p w14:paraId="11765E72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а) личное заявление;</w:t>
      </w:r>
    </w:p>
    <w:p w14:paraId="0511E47B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б) собственноручно заполненную и подписанную анкету по форме, утвержденной </w:t>
      </w:r>
      <w:hyperlink r:id="rId5" w:history="1">
        <w:r w:rsidRPr="00C33898">
          <w:rPr>
            <w:rStyle w:val="a4"/>
          </w:rPr>
          <w:t>распоряжением Правительства Российской Федерации от 26.05.2005 № 667-р</w:t>
        </w:r>
      </w:hyperlink>
      <w:r w:rsidRPr="00682181">
        <w:rPr>
          <w:color w:val="444444"/>
        </w:rPr>
        <w:t>, с приложением фотографии;</w:t>
      </w:r>
    </w:p>
    <w:p w14:paraId="1A76E47B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в) копию паспорта (паспорт предъявляется лично по прибытии на конкурс);</w:t>
      </w:r>
    </w:p>
    <w:p w14:paraId="5E27F316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г) копию трудовой книжки и (или) сведения о трудовой деятельности, предусмотренные статьёй 66.1 </w:t>
      </w:r>
      <w:hyperlink r:id="rId6" w:history="1">
        <w:r w:rsidRPr="00C33898">
          <w:rPr>
            <w:rStyle w:val="a4"/>
          </w:rPr>
          <w:t>Трудового кодекса Российской Федерации</w:t>
        </w:r>
      </w:hyperlink>
      <w:r w:rsidRPr="00682181">
        <w:rPr>
          <w:color w:val="444444"/>
        </w:rPr>
        <w:t>, либо  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14:paraId="3DA579DF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д)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14:paraId="1041228D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14:paraId="2DD73A17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9. Конкурсная комиссия оценивает претендентов на основании представленных документов, указанных в пункте 8 настоящего Порядка, а также по результатам конкурсных процедур. Порядок проведения конкурса и критерии оценки претендентов устанавливают</w:t>
      </w:r>
      <w:r>
        <w:rPr>
          <w:color w:val="444444"/>
        </w:rPr>
        <w:t>ся муниципальным правовым актом</w:t>
      </w:r>
      <w:r w:rsidRPr="00682181">
        <w:rPr>
          <w:color w:val="444444"/>
        </w:rPr>
        <w:t>.</w:t>
      </w:r>
    </w:p>
    <w:p w14:paraId="34DC470B" w14:textId="0801E989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Перед заключением договора на обучение по решению </w:t>
      </w:r>
      <w:r>
        <w:rPr>
          <w:color w:val="444444"/>
        </w:rPr>
        <w:t xml:space="preserve">Главы </w:t>
      </w:r>
      <w:proofErr w:type="spellStart"/>
      <w:r w:rsidR="00DE04CA" w:rsidRPr="00DE04CA">
        <w:rPr>
          <w:color w:val="444444"/>
        </w:rPr>
        <w:t>Толпаровского</w:t>
      </w:r>
      <w:proofErr w:type="spellEnd"/>
      <w:r>
        <w:rPr>
          <w:color w:val="444444"/>
        </w:rPr>
        <w:t xml:space="preserve"> сельского поселения</w:t>
      </w:r>
      <w:r w:rsidRPr="00682181">
        <w:rPr>
          <w:color w:val="444444"/>
        </w:rPr>
        <w:t xml:space="preserve">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пунктом 8 настоящего Порядка.</w:t>
      </w:r>
    </w:p>
    <w:p w14:paraId="019E3DCD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10. Конкурсная комиссия проводит заседания и принимает решение о заключении договора на обучение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 w14:paraId="2EB59BEB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14:paraId="082B53ED" w14:textId="2012C0A8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lastRenderedPageBreak/>
        <w:t xml:space="preserve">11. Договор на обучение между </w:t>
      </w:r>
      <w:r w:rsidR="00DE04CA">
        <w:rPr>
          <w:bCs/>
          <w:color w:val="444444"/>
        </w:rPr>
        <w:t>А</w:t>
      </w:r>
      <w:r w:rsidRPr="00FE2A88">
        <w:rPr>
          <w:bCs/>
          <w:color w:val="444444"/>
        </w:rPr>
        <w:t xml:space="preserve">дминистрацией </w:t>
      </w:r>
      <w:proofErr w:type="spellStart"/>
      <w:r w:rsidR="00DE04CA" w:rsidRPr="00DE04CA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 xml:space="preserve"> и победителем конкурса заключается в письменной форме не позднее чем через 45 дней со дня принятия решения по итогам конкурса.</w:t>
      </w:r>
    </w:p>
    <w:p w14:paraId="013F6A01" w14:textId="1ED14F91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В договоре на обучение должно быть предусмотрено обязательство гражданина проходить муниципальную службу </w:t>
      </w:r>
      <w:proofErr w:type="gramStart"/>
      <w:r w:rsidRPr="00682181">
        <w:rPr>
          <w:color w:val="444444"/>
        </w:rPr>
        <w:t xml:space="preserve">в </w:t>
      </w:r>
      <w:r>
        <w:rPr>
          <w:bCs/>
          <w:color w:val="444444"/>
        </w:rPr>
        <w:t xml:space="preserve"> </w:t>
      </w:r>
      <w:r w:rsidR="00DE04CA">
        <w:rPr>
          <w:bCs/>
          <w:color w:val="444444"/>
        </w:rPr>
        <w:t>А</w:t>
      </w:r>
      <w:r>
        <w:rPr>
          <w:bCs/>
          <w:color w:val="444444"/>
        </w:rPr>
        <w:t>дминистрации</w:t>
      </w:r>
      <w:proofErr w:type="gramEnd"/>
      <w:r w:rsidRPr="00FE2A88">
        <w:rPr>
          <w:bCs/>
          <w:color w:val="444444"/>
        </w:rPr>
        <w:t xml:space="preserve"> </w:t>
      </w:r>
      <w:proofErr w:type="spellStart"/>
      <w:r w:rsidR="00DE04CA" w:rsidRPr="00DE04CA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 xml:space="preserve">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на обучение. Указанный срок в соответствии со </w:t>
      </w:r>
      <w:hyperlink r:id="rId7" w:history="1">
        <w:r w:rsidRPr="00C33898">
          <w:rPr>
            <w:rStyle w:val="a4"/>
          </w:rPr>
          <w:t xml:space="preserve">статьей 28.1 Федерального закона от </w:t>
        </w:r>
        <w:r>
          <w:rPr>
            <w:rStyle w:val="a4"/>
          </w:rPr>
          <w:t>0</w:t>
        </w:r>
        <w:r w:rsidRPr="00C33898">
          <w:rPr>
            <w:rStyle w:val="a4"/>
          </w:rPr>
          <w:t>2</w:t>
        </w:r>
        <w:r>
          <w:rPr>
            <w:rStyle w:val="a4"/>
          </w:rPr>
          <w:t>.03.</w:t>
        </w:r>
        <w:r w:rsidRPr="00C33898">
          <w:rPr>
            <w:rStyle w:val="a4"/>
          </w:rPr>
          <w:t>2007  № 25-ФЗ</w:t>
        </w:r>
      </w:hyperlink>
      <w:r w:rsidRPr="00C33898">
        <w:t> </w:t>
      </w:r>
      <w:r>
        <w:t xml:space="preserve">«О муниципальной службе в Российской Федерации» </w:t>
      </w:r>
      <w:r w:rsidRPr="00682181">
        <w:rPr>
          <w:color w:val="444444"/>
        </w:rPr>
        <w:t xml:space="preserve">не может быть менее срока, в течение которого </w:t>
      </w:r>
      <w:r w:rsidR="00DE04CA">
        <w:rPr>
          <w:bCs/>
          <w:color w:val="444444"/>
        </w:rPr>
        <w:t>А</w:t>
      </w:r>
      <w:r>
        <w:rPr>
          <w:bCs/>
          <w:color w:val="444444"/>
        </w:rPr>
        <w:t>дминистрация</w:t>
      </w:r>
      <w:r w:rsidRPr="00FE2A88">
        <w:rPr>
          <w:bCs/>
          <w:color w:val="444444"/>
        </w:rPr>
        <w:t xml:space="preserve"> </w:t>
      </w:r>
      <w:proofErr w:type="spellStart"/>
      <w:r w:rsidR="00DE04CA" w:rsidRPr="00DE04CA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 xml:space="preserve"> предоставлял меры социальной поддержки гражданину, но не более пяти лет.</w:t>
      </w:r>
    </w:p>
    <w:p w14:paraId="78D25B59" w14:textId="7BA4D1EC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 xml:space="preserve">12. Контроль за исполнением обязательств по договору на обучение осуществляется </w:t>
      </w:r>
      <w:r w:rsidR="00DE04CA">
        <w:rPr>
          <w:color w:val="444444"/>
        </w:rPr>
        <w:t xml:space="preserve">управляющим делами </w:t>
      </w:r>
      <w:r w:rsidR="00DE04CA">
        <w:rPr>
          <w:bCs/>
          <w:color w:val="444444"/>
        </w:rPr>
        <w:t>А</w:t>
      </w:r>
      <w:r>
        <w:rPr>
          <w:bCs/>
          <w:color w:val="444444"/>
        </w:rPr>
        <w:t>дминистрации</w:t>
      </w:r>
      <w:r w:rsidRPr="00FE2A88">
        <w:rPr>
          <w:bCs/>
          <w:color w:val="444444"/>
        </w:rPr>
        <w:t xml:space="preserve"> </w:t>
      </w:r>
      <w:proofErr w:type="spellStart"/>
      <w:r w:rsidR="00DE04CA" w:rsidRPr="00DE04CA">
        <w:rPr>
          <w:bCs/>
          <w:color w:val="444444"/>
        </w:rPr>
        <w:t>Толпаровского</w:t>
      </w:r>
      <w:proofErr w:type="spellEnd"/>
      <w:r w:rsidRPr="00FE2A88">
        <w:rPr>
          <w:bCs/>
          <w:color w:val="444444"/>
        </w:rPr>
        <w:t xml:space="preserve"> сельского поселения</w:t>
      </w:r>
      <w:r w:rsidRPr="00682181">
        <w:rPr>
          <w:color w:val="444444"/>
        </w:rPr>
        <w:t>.</w:t>
      </w:r>
    </w:p>
    <w:p w14:paraId="3907699F" w14:textId="77777777" w:rsidR="00373DC0" w:rsidRPr="00682181" w:rsidRDefault="00373DC0" w:rsidP="00373DC0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82181">
        <w:rPr>
          <w:color w:val="444444"/>
        </w:rPr>
        <w:t>13.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14:paraId="5B3E0CB6" w14:textId="77777777" w:rsidR="000872AE" w:rsidRDefault="000872AE" w:rsidP="00373DC0">
      <w:pPr>
        <w:shd w:val="clear" w:color="auto" w:fill="FFFFFF" w:themeFill="background1"/>
      </w:pPr>
    </w:p>
    <w:sectPr w:rsidR="0008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C0"/>
    <w:rsid w:val="000872AE"/>
    <w:rsid w:val="00373DC0"/>
    <w:rsid w:val="00DA4476"/>
    <w:rsid w:val="00D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9919"/>
  <w15:chartTrackingRefBased/>
  <w15:docId w15:val="{A50882E3-E031-403F-A05A-5A61DEC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DC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DC0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37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3DC0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73D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73DC0"/>
    <w:rPr>
      <w:rFonts w:cs="Times New Roman"/>
      <w:color w:val="0563C1" w:themeColor="hyperlink"/>
      <w:u w:val="single"/>
    </w:rPr>
  </w:style>
  <w:style w:type="paragraph" w:customStyle="1" w:styleId="headertext">
    <w:name w:val="headertext"/>
    <w:basedOn w:val="a"/>
    <w:rsid w:val="00373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3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901934853" TargetMode="External"/><Relationship Id="rId4" Type="http://schemas.openxmlformats.org/officeDocument/2006/relationships/hyperlink" Target="https://docs.cntd.ru/document/9518207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2022-06-23T08:14:00Z</cp:lastPrinted>
  <dcterms:created xsi:type="dcterms:W3CDTF">2022-06-06T07:02:00Z</dcterms:created>
  <dcterms:modified xsi:type="dcterms:W3CDTF">2022-06-23T08:15:00Z</dcterms:modified>
</cp:coreProperties>
</file>