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93453F" w:rsidRPr="00A75D3A" w:rsidRDefault="0093453F" w:rsidP="0093453F">
      <w:pPr>
        <w:rPr>
          <w:b/>
          <w:sz w:val="22"/>
          <w:szCs w:val="22"/>
        </w:rPr>
      </w:pP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93453F" w:rsidRPr="00A75D3A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93453F" w:rsidRPr="00A75D3A" w:rsidRDefault="0093453F" w:rsidP="0093453F">
      <w:pPr>
        <w:rPr>
          <w:b/>
        </w:rPr>
      </w:pPr>
    </w:p>
    <w:p w:rsidR="0093453F" w:rsidRPr="00A75D3A" w:rsidRDefault="0093453F" w:rsidP="0093453F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93453F" w:rsidRPr="00A75D3A" w:rsidRDefault="0093453F" w:rsidP="0093453F">
      <w:pPr>
        <w:rPr>
          <w:b/>
        </w:rPr>
      </w:pPr>
    </w:p>
    <w:p w:rsidR="0093453F" w:rsidRDefault="0093453F" w:rsidP="0093453F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D160D3" w:rsidRDefault="00D160D3" w:rsidP="0093453F">
      <w:pPr>
        <w:rPr>
          <w:b/>
          <w:sz w:val="22"/>
          <w:szCs w:val="22"/>
        </w:rPr>
      </w:pPr>
    </w:p>
    <w:p w:rsidR="0093453F" w:rsidRDefault="0093453F" w:rsidP="0093453F">
      <w:pPr>
        <w:rPr>
          <w:b/>
          <w:sz w:val="22"/>
          <w:szCs w:val="22"/>
        </w:rPr>
      </w:pPr>
    </w:p>
    <w:p w:rsidR="0093453F" w:rsidRDefault="00D160D3" w:rsidP="0093453F">
      <w:pPr>
        <w:rPr>
          <w:b/>
          <w:sz w:val="22"/>
          <w:szCs w:val="22"/>
        </w:rPr>
      </w:pPr>
      <w:r>
        <w:rPr>
          <w:b/>
          <w:sz w:val="22"/>
          <w:szCs w:val="22"/>
        </w:rPr>
        <w:t>28.03.2013</w:t>
      </w:r>
      <w:r w:rsidR="0093453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№</w:t>
      </w:r>
      <w:r>
        <w:rPr>
          <w:b/>
          <w:sz w:val="22"/>
          <w:szCs w:val="22"/>
        </w:rPr>
        <w:t xml:space="preserve"> 12</w:t>
      </w:r>
      <w:r w:rsidR="0093453F">
        <w:rPr>
          <w:b/>
          <w:sz w:val="22"/>
          <w:szCs w:val="22"/>
        </w:rPr>
        <w:t xml:space="preserve"> </w:t>
      </w:r>
    </w:p>
    <w:p w:rsidR="0093453F" w:rsidRPr="00A75D3A" w:rsidRDefault="0093453F" w:rsidP="0093453F">
      <w:pPr>
        <w:rPr>
          <w:b/>
          <w:sz w:val="22"/>
          <w:szCs w:val="22"/>
        </w:rPr>
      </w:pPr>
    </w:p>
    <w:p w:rsidR="0093453F" w:rsidRDefault="0093453F" w:rsidP="0093453F">
      <w:pPr>
        <w:rPr>
          <w:b/>
        </w:rPr>
      </w:pPr>
      <w:r>
        <w:rPr>
          <w:b/>
        </w:rPr>
        <w:t>п. Киевский</w:t>
      </w:r>
    </w:p>
    <w:p w:rsidR="0093453F" w:rsidRDefault="0093453F" w:rsidP="0093453F">
      <w:pPr>
        <w:rPr>
          <w:b/>
        </w:rPr>
      </w:pPr>
    </w:p>
    <w:p w:rsidR="0093453F" w:rsidRPr="004E1DD6" w:rsidRDefault="0093453F" w:rsidP="0093453F">
      <w:pPr>
        <w:autoSpaceDE w:val="0"/>
        <w:autoSpaceDN w:val="0"/>
        <w:adjustRightInd w:val="0"/>
        <w:ind w:right="5279"/>
        <w:jc w:val="both"/>
      </w:pPr>
      <w:r w:rsidRPr="004E1DD6">
        <w:t>Об  утверждении  Административного регламента предоставления муниципальной услуги    «Прием документов и выдача уведомления о переводе или об отказе в переводе    жилого (нежилого) помещения в нежилое (жилое) помещение», признании утр</w:t>
      </w:r>
      <w:r w:rsidR="0016703B">
        <w:t>атившим силу постановления Администрации</w:t>
      </w:r>
      <w:r w:rsidRPr="004E1DD6">
        <w:t xml:space="preserve"> </w:t>
      </w:r>
      <w:proofErr w:type="spellStart"/>
      <w:r>
        <w:rPr>
          <w:color w:val="000000" w:themeColor="text1"/>
        </w:rPr>
        <w:t>Толпаровского</w:t>
      </w:r>
      <w:proofErr w:type="spellEnd"/>
      <w:r w:rsidRPr="004E1DD6">
        <w:rPr>
          <w:color w:val="000000" w:themeColor="text1"/>
        </w:rPr>
        <w:t xml:space="preserve">  сельского поселения</w:t>
      </w:r>
      <w:r w:rsidR="0016703B">
        <w:t xml:space="preserve"> от 27.12.2010г.№ 35</w:t>
      </w:r>
    </w:p>
    <w:p w:rsidR="0093453F" w:rsidRPr="004E1DD6" w:rsidRDefault="0093453F" w:rsidP="0093453F">
      <w:pPr>
        <w:jc w:val="both"/>
        <w:rPr>
          <w:sz w:val="28"/>
          <w:szCs w:val="28"/>
        </w:rPr>
      </w:pPr>
    </w:p>
    <w:p w:rsidR="0093453F" w:rsidRPr="004E1DD6" w:rsidRDefault="0093453F" w:rsidP="0093453F">
      <w:pPr>
        <w:ind w:firstLine="567"/>
        <w:jc w:val="both"/>
      </w:pPr>
      <w:r w:rsidRPr="004E1DD6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93453F" w:rsidRPr="004E1DD6" w:rsidRDefault="0093453F" w:rsidP="0093453F">
      <w:pPr>
        <w:ind w:firstLine="567"/>
        <w:jc w:val="both"/>
      </w:pPr>
      <w:r w:rsidRPr="004E1DD6">
        <w:t>ПОСТАНОВЛЯЮ:</w:t>
      </w:r>
    </w:p>
    <w:p w:rsidR="0093453F" w:rsidRPr="004E1DD6" w:rsidRDefault="0093453F" w:rsidP="0093453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1DD6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</w:t>
      </w:r>
      <w:r w:rsidR="0016703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4E1DD6">
        <w:rPr>
          <w:rFonts w:ascii="Times New Roman" w:hAnsi="Times New Roman"/>
          <w:sz w:val="24"/>
          <w:szCs w:val="24"/>
        </w:rPr>
        <w:t xml:space="preserve">   «Прием документов и выдача уведомления о переводе или об отказе в переводе    жилого (нежилого) помещения в нежилое (жилое) помещение»  согласно приложению.</w:t>
      </w:r>
    </w:p>
    <w:p w:rsidR="0093453F" w:rsidRPr="004E1DD6" w:rsidRDefault="0093453F" w:rsidP="0093453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 </w:t>
      </w:r>
      <w:r w:rsidR="001670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6703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6703B">
        <w:rPr>
          <w:rFonts w:ascii="Times New Roman" w:hAnsi="Times New Roman" w:cs="Times New Roman"/>
          <w:sz w:val="24"/>
          <w:szCs w:val="24"/>
        </w:rPr>
        <w:t xml:space="preserve"> </w:t>
      </w:r>
      <w:r w:rsidRPr="004E1DD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6703B">
        <w:rPr>
          <w:rFonts w:ascii="Times New Roman" w:hAnsi="Times New Roman" w:cs="Times New Roman"/>
          <w:sz w:val="24"/>
          <w:szCs w:val="24"/>
        </w:rPr>
        <w:t xml:space="preserve"> от 27.12.2010 №35</w:t>
      </w:r>
      <w:r w:rsidRPr="004E1DD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 муниципальной услуги    «Прием документов и выдача уведомления о переводе или об отказе в переводе    жилого (нежилого) помещения </w:t>
      </w:r>
      <w:r w:rsidR="0016703B">
        <w:rPr>
          <w:rFonts w:ascii="Times New Roman" w:hAnsi="Times New Roman" w:cs="Times New Roman"/>
          <w:sz w:val="24"/>
          <w:szCs w:val="24"/>
        </w:rPr>
        <w:t xml:space="preserve">в нежилое (жилое) помещение» </w:t>
      </w:r>
    </w:p>
    <w:p w:rsidR="0093453F" w:rsidRPr="004E1DD6" w:rsidRDefault="0093453F" w:rsidP="0093453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уставном порядке   и разместить на официальном сайте Администрации </w:t>
      </w:r>
      <w:proofErr w:type="spellStart"/>
      <w:r w:rsidR="005326AF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532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DD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4E1DD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3453F" w:rsidRPr="004E1DD6" w:rsidRDefault="0093453F" w:rsidP="0093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453F" w:rsidRPr="004E1DD6" w:rsidRDefault="0093453F" w:rsidP="005326AF">
      <w:pPr>
        <w:pStyle w:val="ConsPlusNormal"/>
        <w:widowControl/>
        <w:ind w:left="80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2"/>
        <w:tblW w:w="1456" w:type="dxa"/>
        <w:tblLook w:val="04A0" w:firstRow="1" w:lastRow="0" w:firstColumn="1" w:lastColumn="0" w:noHBand="0" w:noVBand="1"/>
      </w:tblPr>
      <w:tblGrid>
        <w:gridCol w:w="1456"/>
      </w:tblGrid>
      <w:tr w:rsidR="0093453F" w:rsidRPr="004E1DD6" w:rsidTr="005326AF">
        <w:tc>
          <w:tcPr>
            <w:tcW w:w="1456" w:type="dxa"/>
          </w:tcPr>
          <w:p w:rsidR="0093453F" w:rsidRPr="004E1DD6" w:rsidRDefault="0093453F" w:rsidP="002E1287">
            <w:pPr>
              <w:jc w:val="right"/>
            </w:pPr>
          </w:p>
        </w:tc>
      </w:tr>
      <w:tr w:rsidR="0093453F" w:rsidRPr="004E1DD6" w:rsidTr="005326AF">
        <w:tc>
          <w:tcPr>
            <w:tcW w:w="1456" w:type="dxa"/>
          </w:tcPr>
          <w:p w:rsidR="0093453F" w:rsidRPr="004E1DD6" w:rsidRDefault="0093453F" w:rsidP="002E1287">
            <w:pPr>
              <w:jc w:val="right"/>
            </w:pPr>
          </w:p>
          <w:p w:rsidR="0093453F" w:rsidRPr="004E1DD6" w:rsidRDefault="0093453F" w:rsidP="002E1287">
            <w:pPr>
              <w:jc w:val="right"/>
            </w:pPr>
          </w:p>
        </w:tc>
      </w:tr>
    </w:tbl>
    <w:p w:rsidR="005326AF" w:rsidRDefault="005326AF" w:rsidP="005326AF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5326AF" w:rsidRDefault="005326AF" w:rsidP="005326AF">
      <w:pPr>
        <w:rPr>
          <w:sz w:val="28"/>
          <w:szCs w:val="28"/>
        </w:rPr>
      </w:pPr>
      <w:r w:rsidRPr="00A6376B">
        <w:rPr>
          <w:sz w:val="28"/>
          <w:szCs w:val="28"/>
        </w:rPr>
        <w:t>( Главы администрации)                                                   В.Т. Власенко</w:t>
      </w:r>
    </w:p>
    <w:p w:rsidR="005326AF" w:rsidRDefault="005326AF" w:rsidP="005326AF">
      <w:pPr>
        <w:rPr>
          <w:sz w:val="28"/>
          <w:szCs w:val="28"/>
        </w:rPr>
      </w:pPr>
    </w:p>
    <w:p w:rsidR="005326AF" w:rsidRDefault="005326AF" w:rsidP="0093453F">
      <w:pPr>
        <w:rPr>
          <w:sz w:val="28"/>
          <w:szCs w:val="28"/>
        </w:rPr>
      </w:pPr>
    </w:p>
    <w:p w:rsidR="005326AF" w:rsidRDefault="005326AF" w:rsidP="0093453F">
      <w:pPr>
        <w:rPr>
          <w:sz w:val="28"/>
          <w:szCs w:val="28"/>
        </w:rPr>
      </w:pPr>
    </w:p>
    <w:p w:rsidR="005326AF" w:rsidRDefault="005326AF" w:rsidP="0093453F">
      <w:pPr>
        <w:rPr>
          <w:sz w:val="28"/>
          <w:szCs w:val="28"/>
        </w:rPr>
      </w:pPr>
    </w:p>
    <w:p w:rsidR="0093453F" w:rsidRPr="004E1DD6" w:rsidRDefault="0093453F" w:rsidP="0093453F">
      <w:r w:rsidRPr="004E1DD6">
        <w:rPr>
          <w:sz w:val="28"/>
          <w:szCs w:val="28"/>
        </w:rPr>
        <w:t xml:space="preserve">                                                                                                       </w:t>
      </w:r>
      <w:r w:rsidRPr="004E1DD6">
        <w:t xml:space="preserve">Утвержден </w:t>
      </w:r>
    </w:p>
    <w:p w:rsidR="0093453F" w:rsidRPr="004E1DD6" w:rsidRDefault="0093453F" w:rsidP="0093453F">
      <w:pPr>
        <w:jc w:val="right"/>
      </w:pPr>
      <w:r w:rsidRPr="004E1DD6">
        <w:t xml:space="preserve">постановлением  Администрации </w:t>
      </w:r>
    </w:p>
    <w:p w:rsidR="0093453F" w:rsidRPr="004E1DD6" w:rsidRDefault="0093453F" w:rsidP="0093453F">
      <w:pPr>
        <w:jc w:val="right"/>
        <w:rPr>
          <w:color w:val="262626"/>
        </w:rPr>
      </w:pPr>
      <w:r w:rsidRPr="004E1DD6">
        <w:rPr>
          <w:color w:val="262626"/>
        </w:rPr>
        <w:t xml:space="preserve"> </w:t>
      </w:r>
      <w:proofErr w:type="spellStart"/>
      <w:r w:rsidR="005326AF">
        <w:rPr>
          <w:color w:val="262626"/>
        </w:rPr>
        <w:t>Толпаровского</w:t>
      </w:r>
      <w:proofErr w:type="spellEnd"/>
      <w:r w:rsidR="005326AF">
        <w:rPr>
          <w:color w:val="262626"/>
        </w:rPr>
        <w:t xml:space="preserve"> </w:t>
      </w:r>
      <w:r w:rsidRPr="004E1DD6">
        <w:rPr>
          <w:color w:val="262626"/>
        </w:rPr>
        <w:t xml:space="preserve">сельского поселения </w:t>
      </w:r>
    </w:p>
    <w:p w:rsidR="0093453F" w:rsidRPr="004E1DD6" w:rsidRDefault="0093453F" w:rsidP="0093453F">
      <w:pPr>
        <w:jc w:val="center"/>
      </w:pPr>
      <w:r w:rsidRPr="004E1DD6">
        <w:t xml:space="preserve">                                                                                                 от </w:t>
      </w:r>
      <w:r w:rsidR="00D160D3">
        <w:t>28.03.2013 № 12</w:t>
      </w:r>
      <w:bookmarkStart w:id="0" w:name="_GoBack"/>
      <w:bookmarkEnd w:id="0"/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4E1DD6">
        <w:rPr>
          <w:caps/>
        </w:rPr>
        <w:t>Административный регламент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1DD6">
        <w:t xml:space="preserve">предоставления муниципальной услуги   «Прием документов и выдача уведомления о переводе или об отказе в переводе    жилого (нежилого) помещения в нежилое (жилое) помещение» 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3453F" w:rsidRPr="004E1DD6" w:rsidRDefault="0093453F" w:rsidP="0093453F">
      <w:pPr>
        <w:autoSpaceDE w:val="0"/>
        <w:jc w:val="center"/>
        <w:rPr>
          <w:rFonts w:eastAsia="Arial CYR"/>
          <w:b/>
        </w:rPr>
      </w:pPr>
      <w:r w:rsidRPr="004E1DD6">
        <w:rPr>
          <w:rFonts w:eastAsia="Arial CYR"/>
          <w:b/>
        </w:rPr>
        <w:t>1. Общие положения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E1DD6">
        <w:rPr>
          <w:rFonts w:cs="Courier New"/>
          <w:spacing w:val="-2"/>
        </w:rPr>
        <w:t xml:space="preserve">1.1. </w:t>
      </w:r>
      <w:r w:rsidRPr="004E1DD6">
        <w:rPr>
          <w:rFonts w:cs="Courier New"/>
        </w:rPr>
        <w:t xml:space="preserve">Настоящий административный регламент предоставления муниципальной услуги </w:t>
      </w:r>
      <w:r w:rsidRPr="004E1DD6">
        <w:t xml:space="preserve">«Прием документов и выдача уведомления о переводе или об отказе в переводе    жилого (нежилого) помещения в нежилое (жилое) помещение» </w:t>
      </w:r>
      <w:r w:rsidRPr="004E1DD6">
        <w:rPr>
          <w:rFonts w:cs="Courier New"/>
        </w:rPr>
        <w:t xml:space="preserve"> (далее – «регламент») </w:t>
      </w:r>
      <w:r w:rsidRPr="004E1DD6">
        <w:t xml:space="preserve">регламентирует исполнение указанной муниципальной услуги и определяет сроки и последовательность административных действий Администрации </w:t>
      </w:r>
      <w:proofErr w:type="spellStart"/>
      <w:r w:rsidR="005326AF">
        <w:rPr>
          <w:color w:val="262626"/>
        </w:rPr>
        <w:t>Толпаровского</w:t>
      </w:r>
      <w:proofErr w:type="spellEnd"/>
      <w:r w:rsidR="005326AF" w:rsidRPr="004E1DD6">
        <w:rPr>
          <w:rFonts w:eastAsia="Arial CYR"/>
        </w:rPr>
        <w:t xml:space="preserve"> </w:t>
      </w:r>
      <w:r w:rsidRPr="004E1DD6">
        <w:rPr>
          <w:rFonts w:eastAsia="Arial CYR"/>
        </w:rPr>
        <w:t xml:space="preserve">сельского поселения  </w:t>
      </w:r>
      <w:r w:rsidRPr="004E1DD6">
        <w:t>(далее – Администрация) (далее – муниципальная услуга).</w:t>
      </w:r>
      <w:r w:rsidRPr="004E1DD6">
        <w:rPr>
          <w:rFonts w:eastAsia="Arial CYR"/>
        </w:rPr>
        <w:t xml:space="preserve">  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4E1DD6">
        <w:t>дств св</w:t>
      </w:r>
      <w:proofErr w:type="gramEnd"/>
      <w:r w:rsidRPr="004E1DD6"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1.3. Информация о порядке предоставления муниципальной услуги предоставляется: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 xml:space="preserve">- непосредственно специалистами Администрации  </w:t>
      </w:r>
      <w:proofErr w:type="spellStart"/>
      <w:r w:rsidR="005326AF">
        <w:rPr>
          <w:color w:val="262626"/>
        </w:rPr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поселения;</w:t>
      </w:r>
    </w:p>
    <w:p w:rsidR="0093453F" w:rsidRPr="004E1DD6" w:rsidRDefault="0093453F" w:rsidP="0093453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4E1DD6">
        <w:t>- с использованием информационных</w:t>
      </w:r>
      <w:r w:rsidRPr="004E1DD6">
        <w:rPr>
          <w:spacing w:val="2"/>
        </w:rPr>
        <w:t xml:space="preserve"> стендов;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>- с использование сре</w:t>
      </w:r>
      <w:proofErr w:type="gramStart"/>
      <w:r w:rsidRPr="004E1DD6">
        <w:t>дств св</w:t>
      </w:r>
      <w:proofErr w:type="gramEnd"/>
      <w:r w:rsidRPr="004E1DD6">
        <w:t>язи.</w:t>
      </w:r>
    </w:p>
    <w:p w:rsidR="005326AF" w:rsidRPr="005326AF" w:rsidRDefault="0093453F" w:rsidP="005326AF">
      <w:pPr>
        <w:shd w:val="clear" w:color="auto" w:fill="FFFFFF"/>
        <w:ind w:firstLine="567"/>
        <w:jc w:val="both"/>
      </w:pPr>
      <w:r w:rsidRPr="004E1DD6">
        <w:t>1.4.</w:t>
      </w:r>
      <w:r w:rsidR="005326AF" w:rsidRPr="005326AF">
        <w:t xml:space="preserve"> Место нахождения Администрации </w:t>
      </w:r>
      <w:proofErr w:type="spellStart"/>
      <w:r w:rsidR="005326AF" w:rsidRPr="005326AF">
        <w:t>Толпаровского</w:t>
      </w:r>
      <w:proofErr w:type="spellEnd"/>
      <w:r w:rsidR="005326AF" w:rsidRPr="005326AF">
        <w:t xml:space="preserve"> сельского поселения: 636720, Томская область, </w:t>
      </w:r>
      <w:proofErr w:type="spellStart"/>
      <w:r w:rsidR="005326AF" w:rsidRPr="005326AF">
        <w:t>Каргасокский</w:t>
      </w:r>
      <w:proofErr w:type="spellEnd"/>
      <w:r w:rsidR="005326AF" w:rsidRPr="005326AF">
        <w:t xml:space="preserve"> район, </w:t>
      </w:r>
      <w:proofErr w:type="gramStart"/>
      <w:r w:rsidR="005326AF" w:rsidRPr="005326AF">
        <w:t>с</w:t>
      </w:r>
      <w:proofErr w:type="gramEnd"/>
      <w:r w:rsidR="005326AF" w:rsidRPr="005326AF">
        <w:t>. Киевский, ул. Лесная, д. 4.</w:t>
      </w:r>
    </w:p>
    <w:p w:rsidR="005326AF" w:rsidRPr="005326AF" w:rsidRDefault="005326AF" w:rsidP="005326AF">
      <w:pPr>
        <w:shd w:val="clear" w:color="auto" w:fill="FFFFFF"/>
        <w:ind w:firstLine="567"/>
        <w:jc w:val="both"/>
        <w:rPr>
          <w:spacing w:val="-2"/>
        </w:rPr>
      </w:pPr>
      <w:r w:rsidRPr="005326AF">
        <w:t xml:space="preserve">1.5. Информацию о месте нахождения Администрации </w:t>
      </w:r>
      <w:proofErr w:type="spellStart"/>
      <w:r w:rsidRPr="005326AF">
        <w:t>Толпаровского</w:t>
      </w:r>
      <w:proofErr w:type="spellEnd"/>
      <w:r w:rsidRPr="005326AF">
        <w:t xml:space="preserve"> сельского поселения, графике работы можно получить по телефонам 8 (38253) 45-119 и на официальном сайте </w:t>
      </w:r>
      <w:r w:rsidRPr="005326AF">
        <w:rPr>
          <w:spacing w:val="-1"/>
        </w:rPr>
        <w:t xml:space="preserve">Администрации </w:t>
      </w:r>
      <w:proofErr w:type="spellStart"/>
      <w:r w:rsidRPr="005326AF">
        <w:t>Толпаровского</w:t>
      </w:r>
      <w:proofErr w:type="spellEnd"/>
      <w:r w:rsidRPr="005326AF">
        <w:t xml:space="preserve"> сельского поселения</w:t>
      </w:r>
      <w:r w:rsidRPr="005326AF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6" w:history="1"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tps</w:t>
        </w:r>
        <w:proofErr w:type="spellEnd"/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kargasok</w:t>
        </w:r>
        <w:proofErr w:type="spellEnd"/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  <w:proofErr w:type="spellEnd"/>
      </w:hyperlink>
      <w:r w:rsidRPr="005326AF">
        <w:rPr>
          <w:spacing w:val="-2"/>
        </w:rPr>
        <w:t>.</w:t>
      </w:r>
    </w:p>
    <w:p w:rsidR="0093453F" w:rsidRPr="004E1DD6" w:rsidRDefault="005326AF" w:rsidP="005326AF">
      <w:pPr>
        <w:shd w:val="clear" w:color="auto" w:fill="FFFFFF"/>
        <w:ind w:firstLine="567"/>
        <w:jc w:val="both"/>
        <w:rPr>
          <w:spacing w:val="-2"/>
        </w:rPr>
      </w:pPr>
      <w:r w:rsidRPr="005326AF">
        <w:rPr>
          <w:spacing w:val="-2"/>
        </w:rPr>
        <w:t xml:space="preserve">1.6. </w:t>
      </w:r>
      <w:proofErr w:type="gramStart"/>
      <w:r w:rsidRPr="005326AF">
        <w:rPr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 w:rsidRPr="005326AF">
        <w:t>Толпаровского</w:t>
      </w:r>
      <w:proofErr w:type="spellEnd"/>
      <w:r w:rsidRPr="005326AF">
        <w:t xml:space="preserve"> сельского поселения</w:t>
      </w:r>
      <w:r w:rsidRPr="005326AF">
        <w:rPr>
          <w:spacing w:val="-2"/>
        </w:rPr>
        <w:t xml:space="preserve"> в сети Интернет по адресу: </w:t>
      </w:r>
      <w:hyperlink r:id="rId7" w:history="1"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tps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kargasok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</w:hyperlink>
      <w:r w:rsidRPr="005326AF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proofErr w:type="gramEnd"/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pgs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tomsk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gov</w:t>
        </w:r>
        <w:r w:rsidRPr="005326AF">
          <w:rPr>
            <w:color w:val="0000FF" w:themeColor="hyperlink"/>
            <w:spacing w:val="-2"/>
            <w:u w:val="single"/>
          </w:rPr>
          <w:t>.</w:t>
        </w:r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  <w:r w:rsidRPr="005326AF">
          <w:rPr>
            <w:color w:val="0000FF" w:themeColor="hyperlink"/>
            <w:spacing w:val="-2"/>
            <w:u w:val="single"/>
          </w:rPr>
          <w:t>/</w:t>
        </w:r>
        <w:r w:rsidRPr="005326AF">
          <w:rPr>
            <w:color w:val="0000FF" w:themeColor="hyperlink"/>
            <w:spacing w:val="-2"/>
            <w:u w:val="single"/>
            <w:lang w:val="en-US"/>
          </w:rPr>
          <w:t>portal</w:t>
        </w:r>
        <w:r w:rsidRPr="005326AF">
          <w:rPr>
            <w:color w:val="0000FF" w:themeColor="hyperlink"/>
            <w:spacing w:val="-2"/>
            <w:u w:val="single"/>
          </w:rPr>
          <w:t>/</w:t>
        </w:r>
        <w:proofErr w:type="gramStart"/>
      </w:hyperlink>
      <w:r w:rsidRPr="005326AF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gosuslugi</w:t>
        </w:r>
        <w:proofErr w:type="spellEnd"/>
        <w:r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Pr="005326AF">
          <w:rPr>
            <w:color w:val="0000FF" w:themeColor="hyperlink"/>
            <w:spacing w:val="-2"/>
            <w:u w:val="single"/>
            <w:lang w:val="en-US"/>
          </w:rPr>
          <w:t>ru</w:t>
        </w:r>
        <w:proofErr w:type="spellEnd"/>
      </w:hyperlink>
      <w:proofErr w:type="gramEnd"/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6"/>
        </w:rPr>
        <w:t xml:space="preserve">1.7. Режим работы  Администрации </w:t>
      </w:r>
      <w:proofErr w:type="spellStart"/>
      <w:r w:rsidR="005326AF">
        <w:rPr>
          <w:spacing w:val="6"/>
        </w:rPr>
        <w:t>Толпаровского</w:t>
      </w:r>
      <w:proofErr w:type="spellEnd"/>
      <w:r w:rsidR="005326AF">
        <w:rPr>
          <w:spacing w:val="6"/>
        </w:rPr>
        <w:t xml:space="preserve"> сельского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93453F" w:rsidRPr="004E1DD6" w:rsidTr="002E128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3"/>
              </w:rPr>
              <w:t>9.00-17.00 (перерыв 13.00-14.00)</w:t>
            </w:r>
          </w:p>
        </w:tc>
      </w:tr>
      <w:tr w:rsidR="0093453F" w:rsidRPr="004E1DD6" w:rsidTr="002E128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t>выходной день</w:t>
            </w:r>
          </w:p>
        </w:tc>
      </w:tr>
      <w:tr w:rsidR="0093453F" w:rsidRPr="004E1DD6" w:rsidTr="002E128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lastRenderedPageBreak/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53F" w:rsidRPr="004E1DD6" w:rsidRDefault="0093453F" w:rsidP="002E1287">
            <w:pPr>
              <w:shd w:val="clear" w:color="auto" w:fill="FFFFFF"/>
              <w:ind w:firstLine="567"/>
              <w:jc w:val="both"/>
            </w:pPr>
            <w:r w:rsidRPr="004E1DD6">
              <w:rPr>
                <w:spacing w:val="-2"/>
              </w:rPr>
              <w:t>выходной день</w:t>
            </w:r>
          </w:p>
        </w:tc>
      </w:tr>
    </w:tbl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-2"/>
        </w:rPr>
        <w:t xml:space="preserve">Часы приема специалистов: понедельник </w:t>
      </w:r>
      <w:r w:rsidRPr="004E1DD6">
        <w:rPr>
          <w:spacing w:val="-1"/>
        </w:rPr>
        <w:t>– пятница с 09.00 до 17.00.</w:t>
      </w: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  <w:r w:rsidRPr="004E1DD6">
        <w:rPr>
          <w:bCs/>
        </w:rPr>
        <w:t>1.8. Индивидуальное устное информирование заявителя: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 xml:space="preserve">Информирование о ходе предоставления муниципальной услуги </w:t>
      </w:r>
      <w:r w:rsidRPr="004E1DD6">
        <w:rPr>
          <w:spacing w:val="3"/>
        </w:rPr>
        <w:t xml:space="preserve">осуществляется специалистами Администрации </w:t>
      </w:r>
      <w:r w:rsidRPr="004E1DD6">
        <w:rPr>
          <w:spacing w:val="2"/>
        </w:rPr>
        <w:t>при непосредственно личном контакте с заявителями</w:t>
      </w:r>
      <w:r w:rsidRPr="004E1DD6">
        <w:rPr>
          <w:spacing w:val="6"/>
        </w:rPr>
        <w:t xml:space="preserve">, а также с использованием </w:t>
      </w:r>
      <w:r w:rsidRPr="004E1DD6">
        <w:t>почтовой, телефонной связи.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1"/>
        </w:rPr>
        <w:t xml:space="preserve">Информация о процедуре предоставления муниципальной услуги </w:t>
      </w:r>
      <w:r w:rsidRPr="004E1DD6">
        <w:t>сообщается по телефону для справок 8(38353)</w:t>
      </w:r>
      <w:r w:rsidR="005326AF">
        <w:t>45119</w:t>
      </w:r>
      <w:r w:rsidRPr="004E1DD6">
        <w:t>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>1.9. При консультировании по телефону специалист Администрации</w:t>
      </w:r>
      <w:r w:rsidRPr="004E1DD6">
        <w:rPr>
          <w:spacing w:val="3"/>
        </w:rPr>
        <w:t xml:space="preserve"> </w:t>
      </w:r>
      <w:r w:rsidRPr="004E1DD6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E1DD6">
        <w:rPr>
          <w:spacing w:val="5"/>
        </w:rPr>
        <w:t xml:space="preserve">граждан, специалист, вправе предложить обратиться по телефону позже, </w:t>
      </w:r>
      <w:r w:rsidRPr="004E1DD6">
        <w:rPr>
          <w:spacing w:val="10"/>
        </w:rPr>
        <w:t xml:space="preserve">либо, в случае срочности получения информации, предупредить о </w:t>
      </w:r>
      <w:r w:rsidRPr="004E1DD6">
        <w:rPr>
          <w:spacing w:val="8"/>
        </w:rPr>
        <w:t xml:space="preserve">возможности прерывания разговора по телефону для личного приема </w:t>
      </w:r>
      <w:r w:rsidRPr="004E1DD6">
        <w:rPr>
          <w:spacing w:val="3"/>
        </w:rPr>
        <w:t xml:space="preserve">граждан. В конце информирования специалист, осуществляющий </w:t>
      </w:r>
      <w:r w:rsidRPr="004E1DD6">
        <w:rPr>
          <w:spacing w:val="4"/>
        </w:rPr>
        <w:t xml:space="preserve">прием и консультирование, должен кратко подвести итог разговора и </w:t>
      </w:r>
      <w:r w:rsidRPr="004E1DD6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4E1DD6">
        <w:t>и что должен сделать). Разговор не должен продолжаться более 15 минут.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-2"/>
        </w:rPr>
        <w:t xml:space="preserve">При невозможности специалиста, принявшего звонок, самостоятельно </w:t>
      </w:r>
      <w:r w:rsidRPr="004E1DD6">
        <w:rPr>
          <w:spacing w:val="3"/>
        </w:rPr>
        <w:t xml:space="preserve">ответить на поставленные вопросы, телефонный звонок должен быть </w:t>
      </w:r>
      <w:r w:rsidRPr="004E1DD6">
        <w:rPr>
          <w:spacing w:val="12"/>
        </w:rPr>
        <w:t xml:space="preserve">переадресован (переведен) на другое должностное лицо, или же </w:t>
      </w:r>
      <w:r w:rsidRPr="004E1DD6">
        <w:t>обратившемуся гражданину должен быть сообщен телефонный номер, по которому можно получить необходимую информацию.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1"/>
        </w:rPr>
        <w:t xml:space="preserve">При консультировании посредством индивидуального устного </w:t>
      </w:r>
      <w:r w:rsidRPr="004E1DD6">
        <w:rPr>
          <w:spacing w:val="9"/>
        </w:rPr>
        <w:t xml:space="preserve">информирования, специалист </w:t>
      </w:r>
      <w:r w:rsidRPr="004E1DD6">
        <w:rPr>
          <w:spacing w:val="3"/>
        </w:rPr>
        <w:t xml:space="preserve">дает гражданину полный, точный и оперативный ответ </w:t>
      </w:r>
      <w:r w:rsidRPr="004E1DD6">
        <w:rPr>
          <w:spacing w:val="-1"/>
        </w:rPr>
        <w:t>на поставленные вопросы.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spacing w:val="10"/>
        </w:rPr>
        <w:t xml:space="preserve">Информацию о сроке завершения оформления документов и </w:t>
      </w:r>
      <w:r w:rsidRPr="004E1DD6">
        <w:rPr>
          <w:spacing w:val="2"/>
        </w:rPr>
        <w:t xml:space="preserve">возможности их получения потребителю результата предоставления </w:t>
      </w:r>
      <w:r w:rsidRPr="004E1DD6">
        <w:t>муниципальной услуги сообщается при подаче документов.</w:t>
      </w: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</w:rPr>
      </w:pPr>
      <w:r w:rsidRPr="004E1DD6">
        <w:rPr>
          <w:bCs/>
        </w:rPr>
        <w:t>1.10. Индивидуальное письменное информирование заявителя: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t xml:space="preserve">Глава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 xml:space="preserve">сельского поселения рассматривает обращение лично либо передает </w:t>
      </w:r>
      <w:r w:rsidRPr="004E1DD6">
        <w:rPr>
          <w:spacing w:val="-1"/>
        </w:rPr>
        <w:t>обращение специалисту для подготовки ответа.</w:t>
      </w:r>
      <w:r w:rsidRPr="004E1DD6">
        <w:rPr>
          <w:spacing w:val="1"/>
        </w:rPr>
        <w:t xml:space="preserve"> Ответ на вопрос предоставляется в простой, четкой и понятной форме, </w:t>
      </w:r>
      <w:r w:rsidRPr="004E1DD6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4E1DD6">
        <w:rPr>
          <w:spacing w:val="3"/>
        </w:rPr>
        <w:t>исполнителя. Ответ направляется в письменном виде</w:t>
      </w:r>
      <w:r w:rsidRPr="004E1DD6">
        <w:rPr>
          <w:spacing w:val="5"/>
        </w:rPr>
        <w:t xml:space="preserve"> </w:t>
      </w:r>
      <w:r w:rsidRPr="004E1DD6">
        <w:rPr>
          <w:spacing w:val="-1"/>
        </w:rPr>
        <w:t xml:space="preserve">в течение 30 календарных дней </w:t>
      </w:r>
      <w:proofErr w:type="gramStart"/>
      <w:r w:rsidRPr="004E1DD6">
        <w:rPr>
          <w:spacing w:val="-1"/>
        </w:rPr>
        <w:t>с даты регистрации</w:t>
      </w:r>
      <w:proofErr w:type="gramEnd"/>
      <w:r w:rsidRPr="004E1DD6">
        <w:rPr>
          <w:spacing w:val="-1"/>
        </w:rPr>
        <w:t xml:space="preserve"> обращения.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1.11. Требования к информационным стендам: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t>И</w:t>
      </w:r>
      <w:r w:rsidRPr="004E1DD6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>- текст настоящего Административного регламента;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</w:t>
      </w:r>
      <w:r w:rsidRPr="004E1DD6">
        <w:rPr>
          <w:lang w:eastAsia="en-US"/>
        </w:rPr>
        <w:t xml:space="preserve">, ФИО Главы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</w:t>
      </w:r>
      <w:r w:rsidRPr="004E1DD6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lastRenderedPageBreak/>
        <w:t>- образцы заполнения заявлений и других документов, подаваемых заявителями;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DD6">
        <w:rPr>
          <w:lang w:eastAsia="en-US"/>
        </w:rPr>
        <w:t>- формы заявлений в количестве не менее 10 экз.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93453F" w:rsidRPr="004E1DD6" w:rsidRDefault="0093453F" w:rsidP="0093453F">
      <w:pPr>
        <w:ind w:right="111"/>
        <w:jc w:val="center"/>
        <w:rPr>
          <w:b/>
          <w:bCs/>
        </w:rPr>
      </w:pPr>
      <w:r w:rsidRPr="004E1DD6">
        <w:rPr>
          <w:b/>
          <w:bCs/>
        </w:rPr>
        <w:t>2. Стандарт предоставления муниципальной услуги</w:t>
      </w:r>
    </w:p>
    <w:p w:rsidR="0093453F" w:rsidRPr="004E1DD6" w:rsidRDefault="0093453F" w:rsidP="0093453F">
      <w:pPr>
        <w:ind w:right="111" w:firstLine="567"/>
        <w:jc w:val="both"/>
      </w:pPr>
    </w:p>
    <w:p w:rsidR="0093453F" w:rsidRPr="004E1DD6" w:rsidRDefault="0093453F" w:rsidP="0093453F">
      <w:pPr>
        <w:tabs>
          <w:tab w:val="left" w:pos="360"/>
          <w:tab w:val="left" w:pos="720"/>
        </w:tabs>
        <w:ind w:right="111" w:firstLine="567"/>
        <w:jc w:val="both"/>
        <w:rPr>
          <w:color w:val="FF0000"/>
        </w:rPr>
      </w:pPr>
      <w:r w:rsidRPr="004E1DD6">
        <w:t>2.1. Наименование муниципальной услуги - прием документов, а также выдача уведомления о переводе или об отказе в переводе    жилого (нежилого) помещения в нежилое (жилое) помещение</w:t>
      </w:r>
      <w:r w:rsidRPr="004E1DD6">
        <w:rPr>
          <w:bCs/>
        </w:rPr>
        <w:t>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2.2. Муниципальную услугу предоставляет Администрация 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>2.3. При предоставлении муниципальной услуги специалист Администрации не вправе требовать от заявителя: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  <w:outlineLvl w:val="1"/>
      </w:pPr>
      <w:r w:rsidRPr="004E1DD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proofErr w:type="gramStart"/>
      <w:r w:rsidRPr="004E1DD6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4E1DD6">
          <w:t>части 6 статьи</w:t>
        </w:r>
        <w:proofErr w:type="gramEnd"/>
        <w:r w:rsidRPr="004E1DD6">
          <w:t xml:space="preserve"> 7</w:t>
        </w:r>
      </w:hyperlink>
      <w:r w:rsidRPr="004E1DD6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3453F" w:rsidRPr="004E1DD6" w:rsidRDefault="0093453F" w:rsidP="0093453F">
      <w:pPr>
        <w:tabs>
          <w:tab w:val="left" w:pos="540"/>
          <w:tab w:val="num" w:pos="720"/>
        </w:tabs>
        <w:ind w:firstLine="567"/>
        <w:jc w:val="both"/>
      </w:pPr>
      <w:r w:rsidRPr="004E1DD6">
        <w:t xml:space="preserve">2.4. </w:t>
      </w:r>
      <w:r w:rsidRPr="004E1DD6">
        <w:rPr>
          <w:rFonts w:eastAsia="Arial CYR"/>
          <w:color w:val="000000"/>
        </w:rPr>
        <w:t>Результатом предоставления муниципальной услуги является</w:t>
      </w:r>
      <w:r w:rsidRPr="004E1DD6">
        <w:rPr>
          <w:color w:val="000000"/>
        </w:rPr>
        <w:t xml:space="preserve"> выдача (направление) заявителю Уведомления</w:t>
      </w:r>
      <w:r w:rsidRPr="004E1DD6">
        <w:t xml:space="preserve"> о  переводе или об отказе в переводе жилого помещения в нежилое или нежилого помещения в жилое помещение.</w:t>
      </w:r>
    </w:p>
    <w:p w:rsidR="0093453F" w:rsidRPr="004E1DD6" w:rsidRDefault="0093453F" w:rsidP="0093453F">
      <w:pPr>
        <w:tabs>
          <w:tab w:val="left" w:pos="360"/>
          <w:tab w:val="left" w:pos="720"/>
        </w:tabs>
        <w:ind w:right="111" w:firstLine="567"/>
        <w:jc w:val="both"/>
        <w:rPr>
          <w:color w:val="FF0000"/>
        </w:rPr>
      </w:pPr>
      <w:r w:rsidRPr="004E1DD6">
        <w:t>2.5. Срок предоставления муниципальной услуги не должен превышать 45 календарных дней со дня регистрации заявления.</w:t>
      </w:r>
    </w:p>
    <w:p w:rsidR="0093453F" w:rsidRPr="004E1DD6" w:rsidRDefault="0093453F" w:rsidP="0093453F">
      <w:pPr>
        <w:shd w:val="clear" w:color="auto" w:fill="FFFFFF"/>
        <w:ind w:firstLine="567"/>
        <w:jc w:val="both"/>
      </w:pPr>
      <w:r w:rsidRPr="004E1DD6">
        <w:rPr>
          <w:bCs/>
        </w:rPr>
        <w:t xml:space="preserve">2.6. </w:t>
      </w:r>
      <w:r w:rsidRPr="004E1DD6">
        <w:rPr>
          <w:spacing w:val="-2"/>
        </w:rPr>
        <w:t xml:space="preserve">Предоставление муниципальной услуги </w:t>
      </w:r>
      <w:r w:rsidRPr="004E1DD6">
        <w:t xml:space="preserve">осуществляется в </w:t>
      </w:r>
      <w:r w:rsidRPr="004E1DD6">
        <w:rPr>
          <w:spacing w:val="-2"/>
        </w:rPr>
        <w:t>соответствии: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rPr>
          <w:spacing w:val="11"/>
        </w:rPr>
        <w:t xml:space="preserve">а) </w:t>
      </w:r>
      <w:r w:rsidRPr="004E1DD6">
        <w:t xml:space="preserve">Жилищным </w:t>
      </w:r>
      <w:hyperlink r:id="rId11" w:history="1">
        <w:r w:rsidRPr="004E1DD6">
          <w:rPr>
            <w:color w:val="0000FF"/>
          </w:rPr>
          <w:t>кодекс</w:t>
        </w:r>
      </w:hyperlink>
      <w:r w:rsidRPr="004E1DD6">
        <w:t>ом Российской Федерации // «Собрание законодательства РФ», 03.01.2005, N 1 (часть 1), ст. 14;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rPr>
          <w:spacing w:val="1"/>
        </w:rPr>
        <w:t xml:space="preserve">б) </w:t>
      </w:r>
      <w:r w:rsidRPr="004E1DD6">
        <w:t xml:space="preserve">Федеральным </w:t>
      </w:r>
      <w:hyperlink r:id="rId12" w:history="1">
        <w:r w:rsidRPr="004E1DD6">
          <w:rPr>
            <w:color w:val="0000FF"/>
          </w:rPr>
          <w:t>закон</w:t>
        </w:r>
      </w:hyperlink>
      <w:r w:rsidRPr="004E1DD6">
        <w:t>ом от 27.07.2010 N 210-ФЗ «Об организации предоставления государственных и муниципальных услуг» // «Собрание законодательства РФ», 02.08.2010, N 31, ст. 4179;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в) </w:t>
      </w:r>
      <w:hyperlink r:id="rId13" w:history="1">
        <w:r w:rsidRPr="004E1DD6">
          <w:rPr>
            <w:color w:val="0000FF"/>
          </w:rPr>
          <w:t>Постановление</w:t>
        </w:r>
      </w:hyperlink>
      <w:proofErr w:type="gramStart"/>
      <w:r w:rsidRPr="004E1DD6">
        <w:t>м</w:t>
      </w:r>
      <w:proofErr w:type="gramEnd"/>
      <w:r w:rsidRPr="004E1DD6"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 «Собрание законодательства РФ», 15.08.2005, N 33, ст. 3430.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2.7. Перечень документов, необходимых для получения муниципальной услуги: </w:t>
      </w:r>
    </w:p>
    <w:p w:rsidR="0093453F" w:rsidRPr="004E1DD6" w:rsidRDefault="0093453F" w:rsidP="0093453F">
      <w:pPr>
        <w:ind w:firstLine="567"/>
        <w:jc w:val="both"/>
      </w:pPr>
      <w:r w:rsidRPr="004E1DD6">
        <w:t>2.7.1. Заявителем представляются  следующие документы: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а) </w:t>
      </w:r>
      <w:hyperlink r:id="rId14" w:history="1">
        <w:r w:rsidRPr="004E1DD6">
          <w:rPr>
            <w:color w:val="0000FF"/>
          </w:rPr>
          <w:t>заявление</w:t>
        </w:r>
      </w:hyperlink>
      <w:r w:rsidRPr="004E1DD6">
        <w:t xml:space="preserve"> о переводе жилого (нежилого) помещения в нежилое (жилое) помещение (приложение 1 к регламенту).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Форма </w:t>
      </w:r>
      <w:hyperlink r:id="rId15" w:history="1">
        <w:r w:rsidRPr="004E1DD6">
          <w:rPr>
            <w:color w:val="0000FF"/>
          </w:rPr>
          <w:t>заявления</w:t>
        </w:r>
      </w:hyperlink>
      <w:r w:rsidRPr="004E1DD6"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</w:t>
      </w:r>
      <w:r w:rsidRPr="004E1DD6">
        <w:lastRenderedPageBreak/>
        <w:t xml:space="preserve">может быть получена непосредственно в Администрации 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б) правоустанавливающие документы на переводимое помещение, право на которое не зарегистрировано в Едином государственном реестре прав на недвижимое имущество и сделок с ним (подлинники или удостоверенные в нотариальном порядке копии)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д) подготовленный и оформленный проект переустройства и (или) перепланировки переустраиваемого и (или) </w:t>
      </w:r>
      <w:proofErr w:type="spellStart"/>
      <w:r w:rsidRPr="004E1DD6">
        <w:t>перепланируемого</w:t>
      </w:r>
      <w:proofErr w:type="spellEnd"/>
      <w:r w:rsidRPr="004E1DD6">
        <w:t xml:space="preserve"> жилого помещения.</w:t>
      </w:r>
    </w:p>
    <w:p w:rsidR="0093453F" w:rsidRPr="004E1DD6" w:rsidRDefault="0093453F" w:rsidP="0093453F">
      <w:pPr>
        <w:tabs>
          <w:tab w:val="left" w:pos="0"/>
          <w:tab w:val="left" w:pos="993"/>
        </w:tabs>
        <w:ind w:firstLine="567"/>
        <w:jc w:val="both"/>
        <w:rPr>
          <w:bCs/>
        </w:rPr>
      </w:pPr>
      <w:r w:rsidRPr="004E1DD6">
        <w:rPr>
          <w:bCs/>
          <w:spacing w:val="-2"/>
        </w:rPr>
        <w:t>2.7.2 Заявитель может представить следующие документы</w:t>
      </w:r>
      <w:r w:rsidRPr="004E1DD6">
        <w:rPr>
          <w:bCs/>
          <w:spacing w:val="-2"/>
          <w:sz w:val="28"/>
          <w:szCs w:val="28"/>
        </w:rPr>
        <w:t>:</w:t>
      </w:r>
    </w:p>
    <w:p w:rsidR="0093453F" w:rsidRPr="004E1DD6" w:rsidRDefault="0093453F" w:rsidP="0093453F">
      <w:pPr>
        <w:shd w:val="clear" w:color="auto" w:fill="FFFFFF"/>
        <w:tabs>
          <w:tab w:val="left" w:pos="993"/>
          <w:tab w:val="left" w:pos="1134"/>
        </w:tabs>
        <w:ind w:firstLine="567"/>
        <w:contextualSpacing/>
        <w:jc w:val="both"/>
        <w:rPr>
          <w:bCs/>
        </w:rPr>
      </w:pPr>
      <w:r w:rsidRPr="004E1DD6">
        <w:rPr>
          <w:bCs/>
        </w:rPr>
        <w:t>а)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б) план переводимого помещения с его техническим описанием (в случае если переводимое помещение является жилым, технический (кадастровый) паспорт такого помещения);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в) поэтажный план дома, в котором находится переводимое помещение.</w:t>
      </w:r>
    </w:p>
    <w:p w:rsidR="0093453F" w:rsidRPr="004E1DD6" w:rsidRDefault="0093453F" w:rsidP="0093453F">
      <w:pPr>
        <w:shd w:val="clear" w:color="auto" w:fill="FFFFFF"/>
        <w:ind w:firstLine="567"/>
        <w:jc w:val="both"/>
        <w:rPr>
          <w:bCs/>
          <w:spacing w:val="-2"/>
        </w:rPr>
      </w:pPr>
      <w:r w:rsidRPr="004E1DD6">
        <w:rPr>
          <w:bCs/>
          <w:spacing w:val="-2"/>
        </w:rPr>
        <w:t>В случае</w:t>
      </w:r>
      <w:proofErr w:type="gramStart"/>
      <w:r w:rsidRPr="004E1DD6">
        <w:rPr>
          <w:bCs/>
          <w:spacing w:val="-2"/>
        </w:rPr>
        <w:t>,</w:t>
      </w:r>
      <w:proofErr w:type="gramEnd"/>
      <w:r w:rsidRPr="004E1DD6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Администрации получает данные документы самостоятельно в рамках межведомственного взаимодействия;</w:t>
      </w:r>
    </w:p>
    <w:p w:rsidR="0093453F" w:rsidRPr="004E1DD6" w:rsidRDefault="0093453F" w:rsidP="0093453F">
      <w:pPr>
        <w:ind w:firstLine="567"/>
        <w:jc w:val="both"/>
      </w:pPr>
      <w:r w:rsidRPr="004E1DD6">
        <w:t>2.8. Основания для отказа в приеме документов, необходимых для предоставления  муниципальной услуги отсутствуют.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2.9. Перечень оснований для отказа в предоставлении муниципальной услуги: </w:t>
      </w:r>
    </w:p>
    <w:p w:rsidR="0093453F" w:rsidRPr="004E1DD6" w:rsidRDefault="0093453F" w:rsidP="0093453F">
      <w:pPr>
        <w:ind w:firstLine="567"/>
        <w:jc w:val="both"/>
      </w:pPr>
      <w:r w:rsidRPr="004E1DD6">
        <w:t>1) не представлены  документы, определенные подпунктом 2.7.1 настоящего регламента;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proofErr w:type="gramStart"/>
      <w:r w:rsidRPr="004E1DD6">
        <w:t xml:space="preserve">2) поступление в Администрацию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4E1DD6">
        <w:t xml:space="preserve"> </w:t>
      </w:r>
      <w:proofErr w:type="gramStart"/>
      <w:r w:rsidRPr="004E1DD6"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</w:t>
      </w:r>
      <w:proofErr w:type="gramEnd"/>
      <w:r w:rsidRPr="004E1DD6">
        <w:t xml:space="preserve"> дней со дня направления уведомления;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3) представление документов в ненадлежащий орган;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2"/>
      </w:pPr>
      <w:r w:rsidRPr="004E1DD6">
        <w:t xml:space="preserve">4) несоблюдение предусмотренных статьей 22 Жилищного  Кодекса Российской Федерации, условий перевода жилого помещения в нежилое помещение и нежилого помещения в жилое помещение (перевод жилого помещения в нежилое помещение и нежилого помещения в жилое помещение допускается с учетом соблюдения требований Жилищного  Кодекса и законодательства о градостроительной деятельности;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4E1DD6">
        <w:t>также</w:t>
      </w:r>
      <w:proofErr w:type="gramEnd"/>
      <w:r w:rsidRPr="004E1DD6">
        <w:t xml:space="preserve"> если право собственности на переводимое помещение обременено правами каких-либо лиц; перевод квартиры в многоквартирном доме в нежилое помещение допускается только в случаях, если такая квартира </w:t>
      </w:r>
      <w:r w:rsidRPr="004E1DD6">
        <w:lastRenderedPageBreak/>
        <w:t>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лиц.);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5) несоответствие проекта переустройства и (или) перепланировки жилого помещения требованиям законодательства.</w:t>
      </w:r>
    </w:p>
    <w:p w:rsidR="0093453F" w:rsidRPr="004E1DD6" w:rsidRDefault="0093453F" w:rsidP="0093453F">
      <w:pPr>
        <w:ind w:firstLine="567"/>
        <w:jc w:val="both"/>
      </w:pPr>
      <w:r w:rsidRPr="004E1DD6">
        <w:t>2.10.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3453F" w:rsidRPr="004E1DD6" w:rsidRDefault="0093453F" w:rsidP="0093453F">
      <w:pPr>
        <w:shd w:val="clear" w:color="auto" w:fill="FFFFFF"/>
        <w:tabs>
          <w:tab w:val="left" w:pos="710"/>
        </w:tabs>
        <w:ind w:firstLine="567"/>
        <w:jc w:val="both"/>
      </w:pPr>
      <w:r w:rsidRPr="004E1DD6">
        <w:t xml:space="preserve">2.11. Заявление, поступившее в Администрацию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поселения, регистрируется в течение 1 дня со дня его поступления.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>2.12. Требования к помещениям: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Помещения Администрации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Присутственные места оборудуются: </w:t>
      </w:r>
    </w:p>
    <w:p w:rsidR="0093453F" w:rsidRPr="004E1DD6" w:rsidRDefault="0093453F" w:rsidP="0093453F">
      <w:pPr>
        <w:tabs>
          <w:tab w:val="left" w:pos="900"/>
        </w:tabs>
        <w:ind w:firstLine="567"/>
        <w:jc w:val="both"/>
      </w:pPr>
      <w:r w:rsidRPr="004E1DD6">
        <w:t xml:space="preserve">- противопожарной системой и средствами пожаротушения.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Вход и выход из помещений оборудуются соответствующими указателями. </w:t>
      </w:r>
    </w:p>
    <w:p w:rsidR="0093453F" w:rsidRPr="004E1DD6" w:rsidRDefault="0093453F" w:rsidP="0093453F">
      <w:pPr>
        <w:tabs>
          <w:tab w:val="left" w:pos="540"/>
          <w:tab w:val="num" w:pos="1742"/>
        </w:tabs>
        <w:ind w:firstLine="567"/>
        <w:jc w:val="both"/>
      </w:pPr>
      <w:r w:rsidRPr="004E1DD6">
        <w:t xml:space="preserve">Присутственные места должны иметь туалет со свободным доступом к нему в рабочее время.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Места, предназначенные для ознакомления граждан с информационными материалами, оборудуются: </w:t>
      </w:r>
    </w:p>
    <w:p w:rsidR="0093453F" w:rsidRPr="004E1DD6" w:rsidRDefault="0093453F" w:rsidP="0093453F">
      <w:pPr>
        <w:ind w:firstLine="567"/>
        <w:jc w:val="both"/>
      </w:pPr>
      <w:r w:rsidRPr="004E1DD6">
        <w:t>- информационными стендами;</w:t>
      </w:r>
    </w:p>
    <w:p w:rsidR="0093453F" w:rsidRPr="004E1DD6" w:rsidRDefault="0093453F" w:rsidP="0093453F">
      <w:pPr>
        <w:ind w:firstLine="567"/>
        <w:jc w:val="both"/>
      </w:pPr>
      <w:r w:rsidRPr="004E1DD6">
        <w:t>- стульями и столами для оформления документов.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Прием граждан специалистами отдела осуществляется в рабочих кабинетах.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3453F" w:rsidRPr="004E1DD6" w:rsidRDefault="0093453F" w:rsidP="0093453F">
      <w:pPr>
        <w:tabs>
          <w:tab w:val="left" w:pos="540"/>
          <w:tab w:val="num" w:pos="1440"/>
        </w:tabs>
        <w:ind w:firstLine="567"/>
        <w:jc w:val="both"/>
      </w:pPr>
      <w:r w:rsidRPr="004E1DD6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2.13. Показатели качества муниципальной услуги: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2.14. Показатели доступности муниципальной  услуги: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а) Опубликование настоящего административного регламента в установленном порядке, размещение  на официальном сайте Администрации  в сети интернет по адресу </w:t>
      </w:r>
      <w:hyperlink r:id="rId16" w:history="1">
        <w:r w:rsidR="005326AF" w:rsidRPr="005326AF">
          <w:rPr>
            <w:color w:val="0000FF" w:themeColor="hyperlink"/>
            <w:spacing w:val="-2"/>
            <w:u w:val="single"/>
            <w:lang w:val="en-US"/>
          </w:rPr>
          <w:t>www</w:t>
        </w:r>
        <w:r w:rsidR="005326AF"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="005326AF" w:rsidRPr="005326AF">
          <w:rPr>
            <w:color w:val="0000FF" w:themeColor="hyperlink"/>
            <w:spacing w:val="-2"/>
            <w:u w:val="single"/>
            <w:lang w:val="en-US"/>
          </w:rPr>
          <w:t>tps</w:t>
        </w:r>
        <w:proofErr w:type="spellEnd"/>
        <w:r w:rsidR="005326AF"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="005326AF" w:rsidRPr="005326AF">
          <w:rPr>
            <w:color w:val="0000FF" w:themeColor="hyperlink"/>
            <w:spacing w:val="-2"/>
            <w:u w:val="single"/>
            <w:lang w:val="en-US"/>
          </w:rPr>
          <w:t>kargasok</w:t>
        </w:r>
        <w:proofErr w:type="spellEnd"/>
        <w:r w:rsidR="005326AF" w:rsidRPr="005326AF">
          <w:rPr>
            <w:color w:val="0000FF" w:themeColor="hyperlink"/>
            <w:spacing w:val="-2"/>
            <w:u w:val="single"/>
          </w:rPr>
          <w:t>.</w:t>
        </w:r>
        <w:proofErr w:type="spellStart"/>
        <w:r w:rsidR="005326AF" w:rsidRPr="005326AF">
          <w:rPr>
            <w:color w:val="0000FF" w:themeColor="hyperlink"/>
            <w:spacing w:val="-2"/>
            <w:u w:val="single"/>
            <w:lang w:val="en-US"/>
          </w:rPr>
          <w:t>ru</w:t>
        </w:r>
        <w:proofErr w:type="spellEnd"/>
      </w:hyperlink>
      <w:r w:rsidR="005326AF">
        <w:rPr>
          <w:color w:val="0000FF" w:themeColor="hyperlink"/>
          <w:spacing w:val="-2"/>
          <w:u w:val="single"/>
        </w:rPr>
        <w:t xml:space="preserve"> </w:t>
      </w:r>
      <w:r w:rsidRPr="004E1DD6">
        <w:t>размещение информации о порядке предоставления муниципальной услуги на информационных стендах в Администрации.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б) Муниципальная услуга предоставляется бесплатно.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lastRenderedPageBreak/>
        <w:t xml:space="preserve">в) транспортная и пешеходная доступность здания Администрации </w:t>
      </w:r>
      <w:proofErr w:type="spellStart"/>
      <w:r w:rsidR="005326AF">
        <w:t>Толпаровского</w:t>
      </w:r>
      <w:proofErr w:type="spellEnd"/>
      <w:r w:rsidR="005326AF">
        <w:t xml:space="preserve"> </w:t>
      </w:r>
      <w:r w:rsidRPr="004E1DD6">
        <w:t>сельского поселения;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в) надлежащие условия для доступа в здание Администрации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 лиц  с ограниченными возможностями здоровья;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д) возможность обратиться за предоставлением муниципальной услуги с использованием различных сре</w:t>
      </w:r>
      <w:proofErr w:type="gramStart"/>
      <w:r w:rsidRPr="004E1DD6">
        <w:t>дств св</w:t>
      </w:r>
      <w:proofErr w:type="gramEnd"/>
      <w:r w:rsidRPr="004E1DD6">
        <w:t>язи (почта, факс, электронная почта и т.д.) и веб-сервисов (</w:t>
      </w:r>
      <w:r w:rsidRPr="004E1DD6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4E1DD6">
        <w:t>).</w:t>
      </w:r>
    </w:p>
    <w:p w:rsidR="0093453F" w:rsidRPr="004E1DD6" w:rsidRDefault="0093453F" w:rsidP="0093453F">
      <w:pPr>
        <w:tabs>
          <w:tab w:val="left" w:pos="540"/>
          <w:tab w:val="num" w:pos="720"/>
          <w:tab w:val="left" w:pos="1260"/>
        </w:tabs>
        <w:ind w:firstLine="709"/>
        <w:jc w:val="both"/>
        <w:rPr>
          <w:color w:val="000000"/>
        </w:rPr>
      </w:pPr>
      <w:r w:rsidRPr="004E1DD6">
        <w:rPr>
          <w:color w:val="000000"/>
        </w:rPr>
        <w:t xml:space="preserve">2.15. При создании многофункционального центра (далее по тексту – МФЦ)  на территории </w:t>
      </w:r>
      <w:proofErr w:type="spellStart"/>
      <w:r w:rsidRPr="004E1DD6">
        <w:rPr>
          <w:color w:val="000000"/>
        </w:rPr>
        <w:t>Каргасокского</w:t>
      </w:r>
      <w:proofErr w:type="spellEnd"/>
      <w:r w:rsidRPr="004E1DD6">
        <w:rPr>
          <w:color w:val="000000"/>
        </w:rPr>
        <w:t xml:space="preserve"> района оказание муниципальной услуги возможно в МФЦ. При этом заявитель предоставляет работнику МФЦ заявление на оказание муниципальной услуги по форме согласно приложению 2 настоящего регламента, а так же необходимые документы согласно п.2.7 настоящего регламента. Результат предоставления муниципальной услуги  заявитель получает в МФЦ.</w:t>
      </w:r>
    </w:p>
    <w:p w:rsidR="0093453F" w:rsidRPr="004E1DD6" w:rsidRDefault="0093453F" w:rsidP="009345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1DD6">
        <w:rPr>
          <w:color w:val="000000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93453F" w:rsidRPr="004E1DD6" w:rsidRDefault="0093453F" w:rsidP="009345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1DD6">
        <w:rPr>
          <w:color w:val="000000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93453F" w:rsidRPr="004E1DD6" w:rsidRDefault="0093453F" w:rsidP="0093453F">
      <w:pPr>
        <w:tabs>
          <w:tab w:val="left" w:pos="360"/>
          <w:tab w:val="left" w:pos="720"/>
        </w:tabs>
        <w:ind w:right="111"/>
        <w:rPr>
          <w:color w:val="000000"/>
          <w:sz w:val="28"/>
          <w:szCs w:val="28"/>
        </w:rPr>
      </w:pPr>
    </w:p>
    <w:p w:rsidR="0093453F" w:rsidRPr="004E1DD6" w:rsidRDefault="0093453F" w:rsidP="0093453F">
      <w:pPr>
        <w:jc w:val="center"/>
      </w:pPr>
      <w:r w:rsidRPr="004E1DD6">
        <w:rPr>
          <w:b/>
          <w:bCs/>
        </w:rPr>
        <w:t>3. Административные процедуры</w:t>
      </w:r>
    </w:p>
    <w:p w:rsidR="0093453F" w:rsidRPr="004E1DD6" w:rsidRDefault="0093453F" w:rsidP="0093453F">
      <w:pPr>
        <w:jc w:val="center"/>
      </w:pPr>
      <w:r w:rsidRPr="004E1DD6">
        <w:rPr>
          <w:color w:val="FF0000"/>
        </w:rPr>
        <w:t> </w:t>
      </w:r>
    </w:p>
    <w:p w:rsidR="0093453F" w:rsidRPr="004E1DD6" w:rsidRDefault="0093453F" w:rsidP="0093453F">
      <w:pPr>
        <w:tabs>
          <w:tab w:val="left" w:pos="1134"/>
        </w:tabs>
        <w:ind w:firstLine="567"/>
        <w:jc w:val="both"/>
      </w:pPr>
      <w:r w:rsidRPr="004E1DD6">
        <w:t>3.1. Предоставление муниципальной услуги включает в себя следующие административные процедуры:</w:t>
      </w:r>
    </w:p>
    <w:p w:rsidR="0093453F" w:rsidRPr="004E1DD6" w:rsidRDefault="0093453F" w:rsidP="0093453F">
      <w:pPr>
        <w:ind w:firstLine="567"/>
        <w:jc w:val="both"/>
      </w:pPr>
      <w:r w:rsidRPr="004E1DD6">
        <w:t> 1) прием документов необходимых для предоставления муниципальной услуги, регистрация документов в книге учета входящих документов;</w:t>
      </w:r>
    </w:p>
    <w:p w:rsidR="0093453F" w:rsidRPr="004E1DD6" w:rsidRDefault="0093453F" w:rsidP="0093453F">
      <w:pPr>
        <w:ind w:firstLine="567"/>
        <w:jc w:val="both"/>
      </w:pPr>
      <w:r w:rsidRPr="004E1DD6">
        <w:t>2)  рассмотрение документов;</w:t>
      </w:r>
    </w:p>
    <w:p w:rsidR="0093453F" w:rsidRPr="004E1DD6" w:rsidRDefault="0093453F" w:rsidP="0093453F">
      <w:pPr>
        <w:ind w:firstLine="567"/>
        <w:jc w:val="both"/>
      </w:pPr>
      <w:r w:rsidRPr="004E1DD6">
        <w:t>3) формирование и направление межведомственных запросов в органы (организации) участвующие в предоставлении муниципальной услуги;</w:t>
      </w:r>
    </w:p>
    <w:p w:rsidR="0093453F" w:rsidRPr="004E1DD6" w:rsidRDefault="0093453F" w:rsidP="0093453F">
      <w:pPr>
        <w:ind w:firstLine="567"/>
        <w:jc w:val="both"/>
      </w:pPr>
      <w:r w:rsidRPr="004E1DD6">
        <w:t>4) принятие решения о предоставлении муниципальной услуги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outlineLvl w:val="0"/>
      </w:pPr>
      <w:r w:rsidRPr="004E1DD6">
        <w:t> 5) выдача результата предоставления муниципальной услуги.</w:t>
      </w:r>
    </w:p>
    <w:p w:rsidR="0093453F" w:rsidRPr="004E1DD6" w:rsidRDefault="0093453F" w:rsidP="0093453F">
      <w:pPr>
        <w:shd w:val="clear" w:color="auto" w:fill="FFFFFF"/>
        <w:tabs>
          <w:tab w:val="left" w:pos="993"/>
          <w:tab w:val="left" w:pos="1134"/>
        </w:tabs>
        <w:ind w:firstLine="567"/>
        <w:jc w:val="both"/>
      </w:pPr>
      <w:r w:rsidRPr="004E1DD6">
        <w:t xml:space="preserve">3.2. Административная процедура «Прием и регистрация заявления и приложенных документов»: 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1) Основание для начала административной процедуры: поступление в Администрацию </w:t>
      </w:r>
      <w:proofErr w:type="spellStart"/>
      <w:r w:rsidR="005326AF">
        <w:t>Толпаровского</w:t>
      </w:r>
      <w:proofErr w:type="spellEnd"/>
      <w:r w:rsidRPr="004E1DD6">
        <w:t xml:space="preserve"> сельского поселения заявления и документов, указанных в </w:t>
      </w:r>
      <w:hyperlink r:id="rId17" w:history="1">
        <w:r w:rsidRPr="004E1DD6">
          <w:rPr>
            <w:color w:val="0000FF"/>
          </w:rPr>
          <w:t>пункте 2.7.1</w:t>
        </w:r>
      </w:hyperlink>
      <w:r w:rsidRPr="004E1DD6">
        <w:t xml:space="preserve"> регламента: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- при личном обращении заявителя;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- в виде почтового отправления;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- по электронной почте;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2) Специалист ответственный за предоставление муниципальной услуги проверяет наличие документов, регистрирует заявление, выдает заявителю </w:t>
      </w:r>
      <w:r w:rsidRPr="004E1DD6">
        <w:rPr>
          <w:color w:val="0D0D0D"/>
        </w:rPr>
        <w:t>расписку  о принятии документов (приложение 1)</w:t>
      </w:r>
      <w:r w:rsidRPr="004E1DD6">
        <w:t>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3) Глава Администрации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Администрации), и передает специалисту, ответственному за делопроизводство, экземпляр заявления с поручением.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4) 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услуги, для рассмотрения.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lastRenderedPageBreak/>
        <w:t>5) Максимальная продолжительность административной процедуры: три рабочих дня.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3.3. Административная процедура «Рассмотрение документов».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 xml:space="preserve">1) Специалист, ответственный за предоставление муниципальной услуги проверяет наличие и правильность оформления документов, указанных в </w:t>
      </w:r>
      <w:hyperlink r:id="rId18" w:history="1">
        <w:r w:rsidRPr="004E1DD6">
          <w:rPr>
            <w:color w:val="0000FF"/>
          </w:rPr>
          <w:t>пункте 2.7.1</w:t>
        </w:r>
      </w:hyperlink>
      <w:r w:rsidRPr="004E1DD6">
        <w:t xml:space="preserve"> регламента;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r w:rsidRPr="004E1DD6">
        <w:t>2) Максимальный срок административной процедуры составляет один рабочий день.</w:t>
      </w:r>
    </w:p>
    <w:p w:rsidR="0093453F" w:rsidRPr="004E1DD6" w:rsidRDefault="0093453F" w:rsidP="0093453F">
      <w:pPr>
        <w:shd w:val="clear" w:color="auto" w:fill="FFFFFF"/>
        <w:tabs>
          <w:tab w:val="left" w:pos="993"/>
        </w:tabs>
        <w:ind w:firstLine="567"/>
        <w:contextualSpacing/>
        <w:jc w:val="both"/>
      </w:pPr>
      <w:r w:rsidRPr="004E1DD6">
        <w:t>3.4. Административная процедура «Формирование и направление межведомственных запросов в органы (организации) участвующие в предоставлении муниципальной услуги».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</w:pPr>
      <w:r w:rsidRPr="004E1DD6">
        <w:t>Специалист направляет участникам межведомственных отношений, участвующим в предоставлении муниципальной услуги, межведомственный запрос по типовой форме по электронной почте, факсимильной связью, системе межведомственного электронного взаимодействия. Состав документов и информации:</w:t>
      </w:r>
    </w:p>
    <w:p w:rsidR="0093453F" w:rsidRPr="004E1DD6" w:rsidRDefault="0093453F" w:rsidP="0093453F">
      <w:pPr>
        <w:tabs>
          <w:tab w:val="left" w:pos="993"/>
        </w:tabs>
        <w:ind w:firstLine="567"/>
        <w:jc w:val="both"/>
      </w:pPr>
      <w:r w:rsidRPr="004E1DD6">
        <w:t xml:space="preserve">В </w:t>
      </w:r>
      <w:proofErr w:type="spellStart"/>
      <w:r w:rsidRPr="004E1DD6">
        <w:t>Росреестре</w:t>
      </w:r>
      <w:proofErr w:type="spellEnd"/>
      <w:r w:rsidRPr="004E1DD6">
        <w:t xml:space="preserve"> запрашивается:</w:t>
      </w:r>
    </w:p>
    <w:p w:rsidR="0093453F" w:rsidRPr="004E1DD6" w:rsidRDefault="0093453F" w:rsidP="0093453F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E1DD6">
        <w:t xml:space="preserve"> выписка из единого государственного реестра права на недвижимое имущество и сделок с ним и о правах отдельного лица на имеющегося у него объекты недвижимого имущества для получения сведений,  подтверждающих права лица на жилое/ нежилое помещение, которое предполагается перевести </w:t>
      </w:r>
      <w:proofErr w:type="gramStart"/>
      <w:r w:rsidRPr="004E1DD6">
        <w:t>в</w:t>
      </w:r>
      <w:proofErr w:type="gramEnd"/>
      <w:r w:rsidRPr="004E1DD6">
        <w:t xml:space="preserve"> нежилое/ жилое;</w:t>
      </w:r>
    </w:p>
    <w:p w:rsidR="0093453F" w:rsidRPr="004E1DD6" w:rsidRDefault="0093453F" w:rsidP="009345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DD6">
        <w:rPr>
          <w:rFonts w:ascii="Times New Roman" w:hAnsi="Times New Roman"/>
          <w:sz w:val="24"/>
          <w:szCs w:val="24"/>
        </w:rPr>
        <w:t xml:space="preserve"> план переводимого помещения с его техническим описанием (в случае если переводимое помещение является жилым, технический (кадастровый) паспорт такого помещения);</w:t>
      </w:r>
    </w:p>
    <w:p w:rsidR="0093453F" w:rsidRPr="004E1DD6" w:rsidRDefault="0093453F" w:rsidP="0093453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1DD6">
        <w:rPr>
          <w:rFonts w:ascii="Times New Roman" w:hAnsi="Times New Roman"/>
          <w:sz w:val="24"/>
          <w:szCs w:val="24"/>
        </w:rPr>
        <w:t>- поэтажный план дома, в котором находится переводимое помещение.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t xml:space="preserve">Межведомственные запросы </w:t>
      </w:r>
      <w:r w:rsidRPr="004E1DD6">
        <w:rPr>
          <w:bCs/>
        </w:rPr>
        <w:t>формируются и отправляются в течение трех рабочих дней со дня поступления заявления.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t>Срок ответа на запрос - не более 5 дней</w:t>
      </w:r>
      <w:r w:rsidRPr="004E1DD6">
        <w:rPr>
          <w:bCs/>
        </w:rPr>
        <w:t>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rPr>
          <w:bCs/>
        </w:rPr>
        <w:t>Полученный ответ регистрируется с</w:t>
      </w:r>
      <w:r w:rsidRPr="004E1DD6">
        <w:t xml:space="preserve">пециалистом Администрации </w:t>
      </w:r>
      <w:proofErr w:type="spellStart"/>
      <w:r w:rsidR="005326AF">
        <w:t>Толпаровского</w:t>
      </w:r>
      <w:proofErr w:type="spellEnd"/>
      <w:r w:rsidRPr="004E1DD6">
        <w:t xml:space="preserve"> сельского поселения, ответственным за документооборот и</w:t>
      </w:r>
      <w:r w:rsidRPr="004E1DD6">
        <w:rPr>
          <w:bCs/>
        </w:rPr>
        <w:t xml:space="preserve"> передается специалисту Администрации</w:t>
      </w:r>
      <w:r w:rsidRPr="004E1DD6">
        <w:t>, ответственному за подготовку ответа, в день получения ответа.</w:t>
      </w:r>
    </w:p>
    <w:p w:rsidR="0093453F" w:rsidRPr="004E1DD6" w:rsidRDefault="0093453F" w:rsidP="0093453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4E1DD6">
        <w:t>Результатом административной процедуры является получение ответов на межведомственные запросы.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3.5. Административная процедура "Принятие решения о предоставлении муниципальной услуги".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1)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</w:pPr>
      <w:proofErr w:type="gramStart"/>
      <w:r w:rsidRPr="004E1DD6">
        <w:t xml:space="preserve">2) В случае поступление в Администрацию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поселения, ответа на межведомственный запрос, свидетельствующий об отсутствии документа и (или) информации, необходимых 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инициативе, специалист Администрации</w:t>
      </w:r>
      <w:r w:rsidR="005326AF" w:rsidRPr="005326AF">
        <w:t xml:space="preserve"> </w:t>
      </w:r>
      <w:proofErr w:type="spellStart"/>
      <w:r w:rsidR="005326AF">
        <w:t>Толпаровского</w:t>
      </w:r>
      <w:proofErr w:type="spellEnd"/>
      <w:r w:rsidRPr="004E1DD6">
        <w:t xml:space="preserve">  сельского поселения уведомляет заявителя о получении такого ответа и предлагает заявителю представить документ</w:t>
      </w:r>
      <w:proofErr w:type="gramEnd"/>
      <w:r w:rsidRPr="004E1DD6">
        <w:t xml:space="preserve"> и (или) информацию, необходимые для перевода жилого помещения в нежилое помещение или нежилого помещения в жилое помещение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3) Специалист, ответственный за предоставление муниципальной услуги, принимает решение о переводе помещения или об отказе с указанием причины отказа. 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4) После принятия решения о возможности перевода помещения или об отказе в переводе помещения специалист, ответственный за предоставление муниципальной услуги, подготавливает проект постановления Администрации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 xml:space="preserve">сельского поселения о переводе помещения или об отказе в переводе помещения и согласования его </w:t>
      </w:r>
      <w:r w:rsidRPr="004E1DD6">
        <w:lastRenderedPageBreak/>
        <w:t xml:space="preserve">в порядке делопроизводства и передает Главе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>сельского поселения на подпись.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4) Глава </w:t>
      </w:r>
      <w:proofErr w:type="spellStart"/>
      <w:r w:rsidR="005326AF">
        <w:t>Толпаровского</w:t>
      </w:r>
      <w:proofErr w:type="spellEnd"/>
      <w:r w:rsidR="005326AF" w:rsidRPr="004E1DD6">
        <w:t xml:space="preserve"> </w:t>
      </w:r>
      <w:r w:rsidRPr="004E1DD6">
        <w:t xml:space="preserve">сельского поселения подписывает проект постановления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 о переводе помещения или об отказе в переводе помещения и согласования его в порядке делопроизводства и передает Главе</w:t>
      </w:r>
      <w:r w:rsidR="008E11A3" w:rsidRPr="008E11A3">
        <w:t xml:space="preserve"> </w:t>
      </w:r>
      <w:proofErr w:type="spellStart"/>
      <w:r w:rsidR="008E11A3">
        <w:t>Толпаровского</w:t>
      </w:r>
      <w:proofErr w:type="spellEnd"/>
      <w:r w:rsidRPr="004E1DD6">
        <w:t xml:space="preserve">  сельского поселения на подпись.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6) Максимальный срок административной процедуры составляет 28 календарных дней.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3.6. Административная процедура "Выдача результата предоставления муниципальной услуги".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proofErr w:type="gramStart"/>
      <w:r w:rsidRPr="004E1DD6">
        <w:t xml:space="preserve">1)  Не позднее чем через три рабочих дня со дня принятия постановления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 xml:space="preserve">сельского поселения о переводе помещения или об отказе в переводе помещения специалист, ответственный за предоставление муниципальной услуги, выдает или направляет заявителю по указанному в заявлении адресу </w:t>
      </w:r>
      <w:hyperlink r:id="rId19" w:history="1">
        <w:r w:rsidRPr="004E1DD6">
          <w:rPr>
            <w:color w:val="0000FF"/>
          </w:rPr>
          <w:t>Уведомление</w:t>
        </w:r>
      </w:hyperlink>
      <w:r w:rsidRPr="004E1DD6">
        <w:t xml:space="preserve"> по форме и содержанию, установленным Постановлением Правительства Российской Федерации от 10.08.2005 N 502.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2) Уведомление подписывает Глава 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поселения, председатель Комиссии.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3) Одновременно с выдачей или направлением Уведомления специалист, ответственный за предоставление муниципальной услуги, письменно информирует о принятии решения собственников помещений, примыкающих к помещению, в отношении которого принято решение о переводе.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4)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93453F" w:rsidRPr="004E1DD6" w:rsidRDefault="0093453F" w:rsidP="0093453F">
      <w:pPr>
        <w:ind w:firstLine="567"/>
        <w:jc w:val="both"/>
        <w:rPr>
          <w:color w:val="000000"/>
        </w:rPr>
      </w:pPr>
      <w:r w:rsidRPr="004E1DD6">
        <w:rPr>
          <w:color w:val="000000"/>
        </w:rPr>
        <w:t>5) Конечным результатом предоставления муниципальной услуги является Уведомление о переводе или отказе в переводе жилого (нежилого) помещения в нежилое (жилое)  помещение.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3.7.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 xml:space="preserve">3.8.  </w:t>
      </w:r>
      <w:proofErr w:type="gramStart"/>
      <w:r w:rsidRPr="004E1DD6"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 и (или) перепланировки и процедура предоставления муниципальной услуги продолжается в соответствии с  Административным регламентом предоставления муниципальной услуги </w:t>
      </w:r>
      <w:r w:rsidRPr="004E1DD6">
        <w:rPr>
          <w:bCs/>
        </w:rPr>
        <w:t>«Прием заявлений и выдача документов о согласовании переустройства и (или) перепланировки жилого помещения»</w:t>
      </w:r>
      <w:proofErr w:type="gramEnd"/>
    </w:p>
    <w:p w:rsidR="0093453F" w:rsidRPr="004E1DD6" w:rsidRDefault="0093453F" w:rsidP="0093453F">
      <w:pPr>
        <w:ind w:firstLine="567"/>
        <w:jc w:val="both"/>
      </w:pPr>
      <w:r w:rsidRPr="004E1DD6">
        <w:t>3.9.  Завершение переустройства и (или) перепланировки жилых помещений.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1) Завершение переустройства и (или) перепланировки жилых помещений  подтверждается актом приемочной  комиссии по форме утвержденной постановлением</w:t>
      </w:r>
      <w:r w:rsidRPr="004E1DD6">
        <w:rPr>
          <w:i/>
          <w:iCs/>
        </w:rPr>
        <w:t xml:space="preserve"> </w:t>
      </w:r>
      <w:r w:rsidRPr="004E1DD6">
        <w:rPr>
          <w:iCs/>
        </w:rPr>
        <w:t>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 w:rsidRPr="004E1DD6">
        <w:rPr>
          <w:i/>
          <w:iCs/>
        </w:rPr>
        <w:t xml:space="preserve">.  </w:t>
      </w:r>
    </w:p>
    <w:p w:rsidR="0093453F" w:rsidRPr="004E1DD6" w:rsidRDefault="0093453F" w:rsidP="0093453F">
      <w:pPr>
        <w:ind w:firstLine="567"/>
        <w:jc w:val="both"/>
      </w:pPr>
      <w:r w:rsidRPr="004E1DD6">
        <w:t>2) Заявитель  после завершения  переустройства и (или) перепланировки жилых помещений (в границах жилого помещения) предоставляет в администрацию технико-экономические показатели жилого помещения (технический паспорт).</w:t>
      </w:r>
    </w:p>
    <w:p w:rsidR="0093453F" w:rsidRPr="004E1DD6" w:rsidRDefault="0093453F" w:rsidP="0093453F">
      <w:pPr>
        <w:ind w:firstLine="567"/>
        <w:jc w:val="both"/>
      </w:pPr>
      <w:r w:rsidRPr="004E1DD6">
        <w:t>3) Специалист готовит акт приемочной комиссии в 4-х экземплярах.</w:t>
      </w:r>
    </w:p>
    <w:p w:rsidR="0093453F" w:rsidRPr="004E1DD6" w:rsidRDefault="0093453F" w:rsidP="0093453F">
      <w:pPr>
        <w:ind w:firstLine="567"/>
        <w:jc w:val="both"/>
      </w:pPr>
      <w:r w:rsidRPr="004E1DD6">
        <w:lastRenderedPageBreak/>
        <w:t xml:space="preserve">4) Специалист в течение 10-ти рабочих дней после подписания акта приемочной комиссии,  направляет акт: </w:t>
      </w:r>
    </w:p>
    <w:p w:rsidR="0093453F" w:rsidRPr="004E1DD6" w:rsidRDefault="0093453F" w:rsidP="0093453F">
      <w:pPr>
        <w:ind w:firstLine="567"/>
        <w:jc w:val="both"/>
      </w:pPr>
      <w:r w:rsidRPr="004E1DD6">
        <w:t>- 1 экз. заявителю;</w:t>
      </w:r>
    </w:p>
    <w:p w:rsidR="0093453F" w:rsidRPr="004E1DD6" w:rsidRDefault="0093453F" w:rsidP="0093453F">
      <w:pPr>
        <w:ind w:firstLine="567"/>
        <w:jc w:val="both"/>
      </w:pPr>
      <w:r w:rsidRPr="004E1DD6">
        <w:rPr>
          <w:color w:val="000000"/>
        </w:rPr>
        <w:t>- 1 экз. в организацию управляющую общим  имуществом многоквартирного дома</w:t>
      </w:r>
      <w:r w:rsidRPr="004E1DD6">
        <w:t>;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-1экз. в филиал </w:t>
      </w:r>
      <w:r w:rsidRPr="004E1DD6">
        <w:rPr>
          <w:color w:val="404040"/>
        </w:rPr>
        <w:t>ФГУП «</w:t>
      </w:r>
      <w:proofErr w:type="spellStart"/>
      <w:r w:rsidRPr="004E1DD6">
        <w:rPr>
          <w:color w:val="404040"/>
        </w:rPr>
        <w:t>Ростехинвентаризация</w:t>
      </w:r>
      <w:proofErr w:type="spellEnd"/>
      <w:r w:rsidRPr="004E1DD6">
        <w:rPr>
          <w:color w:val="404040"/>
        </w:rPr>
        <w:t xml:space="preserve"> - Федеральное БТИ</w:t>
      </w:r>
      <w:r w:rsidRPr="004E1DD6">
        <w:t>»;</w:t>
      </w:r>
    </w:p>
    <w:p w:rsidR="0093453F" w:rsidRPr="004E1DD6" w:rsidRDefault="0093453F" w:rsidP="0093453F">
      <w:pPr>
        <w:ind w:firstLine="567"/>
        <w:jc w:val="both"/>
        <w:rPr>
          <w:color w:val="262626"/>
        </w:rPr>
      </w:pPr>
      <w:r w:rsidRPr="004E1DD6">
        <w:t xml:space="preserve">- 1 экз. в филиал </w:t>
      </w:r>
      <w:r w:rsidRPr="004E1DD6">
        <w:rPr>
          <w:color w:val="262626"/>
        </w:rPr>
        <w:t>ОГУП «Томский областной центр технической инвентаризации»</w:t>
      </w:r>
    </w:p>
    <w:p w:rsidR="0093453F" w:rsidRPr="004E1DD6" w:rsidRDefault="0093453F" w:rsidP="0093453F">
      <w:pPr>
        <w:ind w:firstLine="567"/>
        <w:jc w:val="both"/>
      </w:pPr>
      <w:r w:rsidRPr="004E1DD6">
        <w:t>- 1 экз. в дело.</w:t>
      </w:r>
    </w:p>
    <w:p w:rsidR="0093453F" w:rsidRPr="004E1DD6" w:rsidRDefault="0093453F" w:rsidP="0093453F">
      <w:pPr>
        <w:autoSpaceDE w:val="0"/>
        <w:autoSpaceDN w:val="0"/>
        <w:adjustRightInd w:val="0"/>
        <w:ind w:firstLine="567"/>
        <w:jc w:val="both"/>
      </w:pPr>
      <w:r w:rsidRPr="004E1DD6">
        <w:t>3.10.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93453F" w:rsidRPr="004E1DD6" w:rsidRDefault="0093453F" w:rsidP="0093453F">
      <w:pPr>
        <w:ind w:firstLine="567"/>
        <w:jc w:val="both"/>
      </w:pPr>
    </w:p>
    <w:p w:rsidR="0093453F" w:rsidRPr="004E1DD6" w:rsidRDefault="0093453F" w:rsidP="0093453F">
      <w:pPr>
        <w:shd w:val="clear" w:color="auto" w:fill="FFFFFF"/>
        <w:ind w:firstLine="426"/>
        <w:jc w:val="both"/>
        <w:rPr>
          <w:color w:val="FF0000"/>
        </w:rPr>
      </w:pPr>
    </w:p>
    <w:p w:rsidR="0093453F" w:rsidRPr="004E1DD6" w:rsidRDefault="0093453F" w:rsidP="0093453F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4E1DD6">
        <w:rPr>
          <w:b/>
        </w:rPr>
        <w:t xml:space="preserve">4. Порядок и формы </w:t>
      </w:r>
      <w:proofErr w:type="gramStart"/>
      <w:r w:rsidRPr="004E1DD6">
        <w:rPr>
          <w:b/>
        </w:rPr>
        <w:t>контроля за</w:t>
      </w:r>
      <w:proofErr w:type="gramEnd"/>
      <w:r w:rsidRPr="004E1DD6">
        <w:rPr>
          <w:b/>
        </w:rPr>
        <w:t xml:space="preserve"> предоставлением муниципальной услуги</w:t>
      </w:r>
    </w:p>
    <w:p w:rsidR="0093453F" w:rsidRPr="004E1DD6" w:rsidRDefault="0093453F" w:rsidP="0093453F">
      <w:pPr>
        <w:ind w:firstLine="426"/>
        <w:rPr>
          <w:color w:val="FF0000"/>
        </w:rPr>
      </w:pPr>
    </w:p>
    <w:p w:rsidR="0093453F" w:rsidRPr="004E1DD6" w:rsidRDefault="0093453F" w:rsidP="0093453F">
      <w:pPr>
        <w:ind w:firstLine="567"/>
        <w:jc w:val="both"/>
      </w:pPr>
      <w:r w:rsidRPr="004E1DD6">
        <w:t xml:space="preserve">4.1. </w:t>
      </w:r>
      <w:proofErr w:type="gramStart"/>
      <w:r w:rsidRPr="004E1DD6">
        <w:t>Контроль за</w:t>
      </w:r>
      <w:proofErr w:type="gramEnd"/>
      <w:r w:rsidRPr="004E1DD6">
        <w:t xml:space="preserve">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93453F" w:rsidRPr="004E1DD6" w:rsidRDefault="0093453F" w:rsidP="0093453F">
      <w:pPr>
        <w:ind w:firstLine="567"/>
        <w:jc w:val="both"/>
      </w:pPr>
      <w:r w:rsidRPr="004E1DD6"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93453F" w:rsidRPr="004E1DD6" w:rsidRDefault="0093453F" w:rsidP="0093453F">
      <w:pPr>
        <w:ind w:firstLine="567"/>
        <w:jc w:val="both"/>
      </w:pPr>
      <w:r w:rsidRPr="004E1DD6"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proofErr w:type="spellStart"/>
      <w:r w:rsidR="008E11A3">
        <w:t>Толпаровского</w:t>
      </w:r>
      <w:proofErr w:type="spellEnd"/>
      <w:r w:rsidRPr="004E1DD6">
        <w:t xml:space="preserve"> сельское поселение».</w:t>
      </w:r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proofErr w:type="gramStart"/>
      <w:r w:rsidRPr="004E1DD6"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r w:rsidRPr="004E1DD6"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r w:rsidRPr="004E1DD6"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3453F" w:rsidRPr="004E1DD6" w:rsidRDefault="0093453F" w:rsidP="0093453F">
      <w:pPr>
        <w:ind w:firstLine="567"/>
        <w:jc w:val="both"/>
      </w:pPr>
      <w:r w:rsidRPr="004E1DD6">
        <w:t xml:space="preserve">4.4. Плановый внешний </w:t>
      </w:r>
      <w:proofErr w:type="gramStart"/>
      <w:r w:rsidRPr="004E1DD6">
        <w:t>контроль за</w:t>
      </w:r>
      <w:proofErr w:type="gramEnd"/>
      <w:r w:rsidRPr="004E1DD6"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93453F" w:rsidRPr="004E1DD6" w:rsidRDefault="0093453F" w:rsidP="0093453F">
      <w:pPr>
        <w:tabs>
          <w:tab w:val="left" w:pos="1440"/>
          <w:tab w:val="num" w:pos="2100"/>
        </w:tabs>
        <w:ind w:firstLine="567"/>
        <w:jc w:val="both"/>
      </w:pPr>
      <w:r w:rsidRPr="004E1DD6"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93453F" w:rsidRPr="004E1DD6" w:rsidRDefault="0093453F" w:rsidP="0093453F">
      <w:pPr>
        <w:ind w:firstLine="567"/>
        <w:jc w:val="both"/>
      </w:pPr>
      <w:r w:rsidRPr="004E1DD6"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93453F" w:rsidRPr="004E1DD6" w:rsidRDefault="0093453F" w:rsidP="0093453F">
      <w:pPr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</w:p>
    <w:p w:rsidR="0093453F" w:rsidRPr="004E1DD6" w:rsidRDefault="0093453F" w:rsidP="0093453F">
      <w:pPr>
        <w:tabs>
          <w:tab w:val="left" w:pos="0"/>
        </w:tabs>
        <w:ind w:left="283" w:firstLine="426"/>
        <w:jc w:val="center"/>
        <w:rPr>
          <w:b/>
        </w:rPr>
      </w:pPr>
      <w:r w:rsidRPr="004E1DD6">
        <w:rPr>
          <w:b/>
        </w:rPr>
        <w:lastRenderedPageBreak/>
        <w:t>5. Порядок обжалования действий (бездействия) сп</w:t>
      </w:r>
      <w:r>
        <w:rPr>
          <w:b/>
        </w:rPr>
        <w:t xml:space="preserve">ециалистов администрации </w:t>
      </w:r>
      <w:proofErr w:type="spellStart"/>
      <w:r w:rsidR="008E11A3">
        <w:t>Толпаровского</w:t>
      </w:r>
      <w:proofErr w:type="spellEnd"/>
      <w:r w:rsidR="008E11A3">
        <w:rPr>
          <w:b/>
        </w:rPr>
        <w:t xml:space="preserve"> </w:t>
      </w:r>
      <w:r>
        <w:rPr>
          <w:b/>
        </w:rPr>
        <w:t>сельского поселения</w:t>
      </w:r>
      <w:r w:rsidRPr="004E1DD6">
        <w:rPr>
          <w:b/>
        </w:rPr>
        <w:t>, а также принимаемых им решений в ходе предоставления муниципальной услуги</w:t>
      </w:r>
    </w:p>
    <w:p w:rsidR="0093453F" w:rsidRPr="004E1DD6" w:rsidRDefault="0093453F" w:rsidP="0093453F">
      <w:pPr>
        <w:tabs>
          <w:tab w:val="left" w:pos="0"/>
        </w:tabs>
        <w:ind w:firstLine="426"/>
        <w:jc w:val="both"/>
      </w:pPr>
    </w:p>
    <w:p w:rsidR="0093453F" w:rsidRPr="004E1DD6" w:rsidRDefault="0093453F" w:rsidP="0093453F">
      <w:pPr>
        <w:ind w:firstLine="426"/>
        <w:jc w:val="both"/>
      </w:pPr>
      <w:r w:rsidRPr="004E1DD6">
        <w:t xml:space="preserve">5.1. Заявители имеют право на обжалование решений и действий (бездействия) специалистов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3453F" w:rsidRPr="004E1DD6" w:rsidRDefault="0093453F" w:rsidP="0093453F">
      <w:pPr>
        <w:ind w:firstLine="426"/>
        <w:jc w:val="both"/>
      </w:pPr>
      <w:r w:rsidRPr="004E1DD6">
        <w:t xml:space="preserve">Обжалование решений и действий (бездействия) специалистов Администрации </w:t>
      </w:r>
      <w:proofErr w:type="spellStart"/>
      <w:r w:rsidR="008E11A3">
        <w:t>Толпаровского</w:t>
      </w:r>
      <w:proofErr w:type="spellEnd"/>
      <w:r w:rsidR="008E11A3" w:rsidRPr="004E1DD6">
        <w:t xml:space="preserve"> </w:t>
      </w:r>
      <w:r w:rsidRPr="004E1DD6">
        <w:t>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5.2. Заявитель может обратиться с жалобой, в том числе в следующих случаях: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2) нарушение срока предоставления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11A3" w:rsidRPr="008E11A3" w:rsidRDefault="0093453F" w:rsidP="008E11A3">
      <w:pPr>
        <w:pStyle w:val="ConsPlusNormal"/>
        <w:ind w:firstLine="56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  <w:lang w:eastAsia="en-US"/>
        </w:rPr>
        <w:t xml:space="preserve">5.3. </w:t>
      </w:r>
      <w:proofErr w:type="gramStart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Толпаровского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 w:rsidR="008E11A3" w:rsidRPr="008E11A3">
        <w:rPr>
          <w:rFonts w:eastAsiaTheme="minorEastAsia"/>
          <w:spacing w:val="-1"/>
        </w:rPr>
        <w:t xml:space="preserve"> </w:t>
      </w:r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по адресу: 636720, Томская область, 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Каргасокский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 xml:space="preserve"> район, с. Киевский, ул. Лесная д. 4, тел. 8-38253-45119, факс 8-38253-45119, адрес электронной почты 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tolps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@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tomsk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gov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="008E11A3" w:rsidRPr="008E11A3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="008E11A3" w:rsidRPr="008E11A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8E11A3">
        <w:rPr>
          <w:lang w:eastAsia="en-US"/>
        </w:rPr>
        <w:t>Толпаровского</w:t>
      </w:r>
      <w:proofErr w:type="spellEnd"/>
      <w:r w:rsidR="008E11A3">
        <w:rPr>
          <w:lang w:eastAsia="en-US"/>
        </w:rPr>
        <w:t xml:space="preserve"> </w:t>
      </w:r>
      <w:r w:rsidRPr="004E1DD6">
        <w:rPr>
          <w:lang w:eastAsia="en-US"/>
        </w:rPr>
        <w:t>сельского поселения, Единого портала государственных и муниципальных услуг, а также может быть принята при личном приеме заявителя.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5.5. Жалоба (приложение №3) должна содержать: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E1DD6">
        <w:rPr>
          <w:lang w:eastAsia="en-US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3453F" w:rsidRPr="004E1DD6" w:rsidRDefault="0093453F" w:rsidP="0093453F">
      <w:pPr>
        <w:ind w:firstLine="567"/>
        <w:jc w:val="both"/>
      </w:pPr>
      <w:r w:rsidRPr="004E1DD6">
        <w:t>5) сведения о способе информирования заявителя о принятых мерах по результатам рассмотрения его обращения.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5.6. </w:t>
      </w:r>
      <w:proofErr w:type="gramStart"/>
      <w:r w:rsidRPr="004E1DD6">
        <w:rPr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5.7. Приостановление рассмотрения жалобы не допускается.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5.8. Ответ на жалобу не дается в случаях, если: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в жалобе не </w:t>
      </w:r>
      <w:proofErr w:type="gramStart"/>
      <w:r w:rsidRPr="004E1DD6">
        <w:t>указаны</w:t>
      </w:r>
      <w:proofErr w:type="gramEnd"/>
      <w:r w:rsidRPr="004E1DD6">
        <w:t xml:space="preserve"> фамилия заявителя и почтовый адрес, по которому должен быть направлен ответ;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текст жалобы не поддается прочтению.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E1DD6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8E11A3" w:rsidRPr="0084211F">
        <w:t>Толпаровского</w:t>
      </w:r>
      <w:proofErr w:type="spellEnd"/>
      <w:r w:rsidR="008E11A3" w:rsidRPr="004E1DD6">
        <w:t xml:space="preserve"> </w:t>
      </w:r>
      <w:r w:rsidR="008E11A3">
        <w:t xml:space="preserve">сельского поселения </w:t>
      </w:r>
      <w:r w:rsidRPr="004E1DD6"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4E1DD6">
        <w:t xml:space="preserve"> Главе </w:t>
      </w:r>
      <w:proofErr w:type="spellStart"/>
      <w:r w:rsidR="008E11A3">
        <w:t>Толпаровского</w:t>
      </w:r>
      <w:proofErr w:type="spellEnd"/>
      <w:r w:rsidR="008E11A3">
        <w:t xml:space="preserve"> сельского поселения</w:t>
      </w:r>
      <w:r w:rsidRPr="004E1DD6">
        <w:t>. О данном решении уведомляется заявитель.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 w:rsidRPr="004E1DD6">
          <w:t>законом</w:t>
        </w:r>
      </w:hyperlink>
      <w:r w:rsidRPr="004E1DD6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8E11A3">
        <w:t>Толпаровского</w:t>
      </w:r>
      <w:proofErr w:type="spellEnd"/>
      <w:r w:rsidR="008E11A3">
        <w:t xml:space="preserve"> сельского поселения</w:t>
      </w:r>
      <w:r w:rsidRPr="004E1DD6">
        <w:t>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  <w:r w:rsidRPr="004E1DD6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5.11. По результатам рассмотрения жалобы Глава </w:t>
      </w:r>
      <w:proofErr w:type="spellStart"/>
      <w:r w:rsidR="008E11A3" w:rsidRPr="0084211F">
        <w:t>Толпаровского</w:t>
      </w:r>
      <w:proofErr w:type="spellEnd"/>
      <w:r w:rsidR="008E11A3" w:rsidRPr="004E1DD6">
        <w:rPr>
          <w:lang w:eastAsia="en-US"/>
        </w:rPr>
        <w:t xml:space="preserve"> </w:t>
      </w:r>
      <w:r w:rsidRPr="004E1DD6">
        <w:rPr>
          <w:lang w:eastAsia="en-US"/>
        </w:rPr>
        <w:t>сельского поселения принимает одно из следующих решений: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proofErr w:type="gramStart"/>
      <w:r w:rsidRPr="004E1DD6">
        <w:rPr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>2) отказывает в удовлетворении жалобы.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lastRenderedPageBreak/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4E1DD6">
        <w:rPr>
          <w:lang w:eastAsia="en-US"/>
        </w:rPr>
        <w:t xml:space="preserve">5.13. В случае установления в ходе или по результатам </w:t>
      </w:r>
      <w:proofErr w:type="gramStart"/>
      <w:r w:rsidRPr="004E1DD6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E1DD6"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453F" w:rsidRPr="004E1DD6" w:rsidRDefault="0093453F" w:rsidP="0093453F">
      <w:pPr>
        <w:autoSpaceDE w:val="0"/>
        <w:autoSpaceDN w:val="0"/>
        <w:adjustRightInd w:val="0"/>
        <w:ind w:firstLine="540"/>
        <w:jc w:val="both"/>
        <w:outlineLvl w:val="1"/>
      </w:pPr>
    </w:p>
    <w:p w:rsidR="0093453F" w:rsidRPr="004E1DD6" w:rsidRDefault="0093453F" w:rsidP="0093453F">
      <w:pPr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815975</wp:posOffset>
                </wp:positionV>
                <wp:extent cx="0" cy="0"/>
                <wp:effectExtent l="11430" t="55245" r="17145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1.95pt;margin-top:64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">
                <v:stroke endarrow="block"/>
              </v:shape>
            </w:pict>
          </mc:Fallback>
        </mc:AlternateContent>
      </w:r>
      <w:r w:rsidRPr="004E1DD6">
        <w:rPr>
          <w:color w:val="1F497D"/>
        </w:rPr>
        <w:t xml:space="preserve">        </w:t>
      </w: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ind w:left="2124"/>
        <w:rPr>
          <w:color w:val="1F497D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Приложение № 1</w:t>
      </w:r>
      <w:r w:rsidRPr="004E1DD6">
        <w:rPr>
          <w:sz w:val="20"/>
          <w:szCs w:val="20"/>
        </w:rPr>
        <w:br/>
        <w:t xml:space="preserve">к Административному регламенту предоставления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муниципальной услуги « Прием документов, а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в нежилое (жилое) помещение»</w:t>
      </w: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</w:p>
    <w:p w:rsidR="0093453F" w:rsidRPr="004E1DD6" w:rsidRDefault="0093453F" w:rsidP="0093453F">
      <w:pPr>
        <w:autoSpaceDE w:val="0"/>
        <w:autoSpaceDN w:val="0"/>
        <w:adjustRightInd w:val="0"/>
        <w:ind w:left="5400"/>
        <w:jc w:val="center"/>
        <w:rPr>
          <w:u w:val="single"/>
        </w:rPr>
      </w:pPr>
      <w:r w:rsidRPr="004E1DD6">
        <w:rPr>
          <w:u w:val="single"/>
        </w:rPr>
        <w:t>Главе  администрации_</w:t>
      </w:r>
      <w:r w:rsidR="008E11A3" w:rsidRPr="008E11A3">
        <w:t xml:space="preserve"> </w:t>
      </w:r>
      <w:proofErr w:type="spellStart"/>
      <w:r w:rsidR="008E11A3" w:rsidRPr="0084211F">
        <w:t>Толпаровского</w:t>
      </w:r>
      <w:proofErr w:type="spellEnd"/>
    </w:p>
    <w:p w:rsidR="0093453F" w:rsidRPr="004E1DD6" w:rsidRDefault="0093453F" w:rsidP="0093453F">
      <w:pPr>
        <w:autoSpaceDE w:val="0"/>
        <w:autoSpaceDN w:val="0"/>
        <w:adjustRightInd w:val="0"/>
        <w:ind w:left="5400"/>
        <w:rPr>
          <w:color w:val="0D0D0D"/>
          <w:u w:val="single"/>
        </w:rPr>
      </w:pPr>
      <w:r w:rsidRPr="004E1DD6">
        <w:rPr>
          <w:color w:val="0D0D0D"/>
        </w:rPr>
        <w:t xml:space="preserve">      сельского поселения </w:t>
      </w:r>
    </w:p>
    <w:p w:rsidR="0093453F" w:rsidRPr="004E1DD6" w:rsidRDefault="0093453F" w:rsidP="0093453F">
      <w:pPr>
        <w:autoSpaceDE w:val="0"/>
        <w:autoSpaceDN w:val="0"/>
        <w:adjustRightInd w:val="0"/>
      </w:pP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</w:pPr>
      <w:proofErr w:type="gramStart"/>
      <w:r w:rsidRPr="004E1DD6">
        <w:t>З</w:t>
      </w:r>
      <w:proofErr w:type="gramEnd"/>
      <w:r w:rsidRPr="004E1DD6">
        <w:t xml:space="preserve"> А Я В Л Е Н И Е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</w:pPr>
      <w:r w:rsidRPr="004E1DD6">
        <w:t xml:space="preserve">о переводе  помещения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от ____________________________________________________</w:t>
      </w:r>
      <w:r w:rsidR="008E11A3">
        <w:t>_____________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8"/>
          <w:szCs w:val="18"/>
        </w:rPr>
      </w:pPr>
      <w:r w:rsidRPr="004E1DD6">
        <w:rPr>
          <w:sz w:val="18"/>
          <w:szCs w:val="18"/>
        </w:rPr>
        <w:t xml:space="preserve">         </w:t>
      </w:r>
      <w:proofErr w:type="gramStart"/>
      <w:r w:rsidRPr="004E1DD6">
        <w:rPr>
          <w:sz w:val="18"/>
          <w:szCs w:val="18"/>
        </w:rPr>
        <w:t xml:space="preserve">Для   физических   лиц  указываются:  фамилия,  имя,  отчество,     реквизиты  документа,  удостоверяющего личность (серия, номер, кем и когда  выдан),  место  жительства,  номер телефона; 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</w:t>
      </w:r>
      <w:r w:rsidR="008E11A3">
        <w:t>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1DD6">
        <w:rPr>
          <w:sz w:val="18"/>
          <w:szCs w:val="18"/>
        </w:rPr>
        <w:t>Для представителя физического  лица   указываются:   фамилия,   имя,  отчество  представителя,  реквизиты доверенности, которая прилагается к заявлению</w:t>
      </w:r>
      <w:r w:rsidRPr="004E1DD6">
        <w:rPr>
          <w:sz w:val="20"/>
          <w:szCs w:val="20"/>
        </w:rPr>
        <w:t>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____________________________________________________________________________________________</w:t>
      </w:r>
      <w:r w:rsidR="008E11A3">
        <w:rPr>
          <w:sz w:val="20"/>
          <w:szCs w:val="20"/>
        </w:rPr>
        <w:t>____</w:t>
      </w:r>
    </w:p>
    <w:p w:rsidR="0093453F" w:rsidRPr="004E1DD6" w:rsidRDefault="0093453F" w:rsidP="0093453F">
      <w:pPr>
        <w:tabs>
          <w:tab w:val="left" w:pos="960"/>
        </w:tabs>
        <w:autoSpaceDE w:val="0"/>
        <w:autoSpaceDN w:val="0"/>
        <w:adjustRightInd w:val="0"/>
        <w:rPr>
          <w:sz w:val="18"/>
          <w:szCs w:val="18"/>
        </w:rPr>
      </w:pPr>
      <w:r w:rsidRPr="004E1DD6">
        <w:rPr>
          <w:sz w:val="19"/>
          <w:szCs w:val="19"/>
        </w:rPr>
        <w:t xml:space="preserve">для </w:t>
      </w:r>
      <w:r w:rsidRPr="004E1DD6">
        <w:rPr>
          <w:sz w:val="18"/>
          <w:szCs w:val="18"/>
        </w:rPr>
        <w:t xml:space="preserve">юридического лица указать: наименование, организационно-правовая  форма,  адрес  места  нахождения,  номер 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</w:t>
      </w:r>
      <w:r w:rsidR="008E11A3">
        <w:t>____________________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8"/>
          <w:szCs w:val="18"/>
        </w:rPr>
      </w:pPr>
      <w:r w:rsidRPr="004E1DD6">
        <w:rPr>
          <w:sz w:val="18"/>
          <w:szCs w:val="18"/>
        </w:rPr>
        <w:t xml:space="preserve"> телефона, фамилия, имя, отчество     лица, уполномоченного представлять интересы юридического лица,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</w:pPr>
      <w:r w:rsidRPr="004E1DD6">
        <w:t>_______________________________________________________</w:t>
      </w:r>
      <w:r w:rsidR="008E11A3">
        <w:t>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E1DD6">
        <w:rPr>
          <w:sz w:val="18"/>
          <w:szCs w:val="18"/>
        </w:rPr>
        <w:t>с указанием     реквизитов  документа,  удостоверяющего  эти  правомочия  и прилагаемого к заявлению________________________________________________________________________________________________________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</w:pPr>
      <w:r w:rsidRPr="004E1DD6">
        <w:lastRenderedPageBreak/>
        <w:t xml:space="preserve">Место нахождения помещения:  </w:t>
      </w:r>
      <w:r w:rsidRPr="004E1DD6">
        <w:rPr>
          <w:sz w:val="20"/>
          <w:szCs w:val="20"/>
        </w:rPr>
        <w:t xml:space="preserve">индекс  </w:t>
      </w:r>
      <w:r w:rsidRPr="004E1DD6">
        <w:t xml:space="preserve">___________________, Томская  область, </w:t>
      </w:r>
      <w:proofErr w:type="spellStart"/>
      <w:r w:rsidRPr="004E1DD6">
        <w:t>Каргасокский</w:t>
      </w:r>
      <w:proofErr w:type="spellEnd"/>
      <w:r w:rsidRPr="004E1DD6">
        <w:t xml:space="preserve"> район,  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proofErr w:type="gramStart"/>
      <w:r w:rsidRPr="004E1DD6">
        <w:rPr>
          <w:sz w:val="19"/>
          <w:szCs w:val="19"/>
        </w:rPr>
        <w:t>(указать полный адрес: улица, дом, корпус, строение, квартира, комната, подъезд, этаж)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______________________________________________________________________________________.</w:t>
      </w:r>
    </w:p>
    <w:p w:rsidR="0093453F" w:rsidRPr="004E1DD6" w:rsidRDefault="0093453F" w:rsidP="0093453F">
      <w:pPr>
        <w:tabs>
          <w:tab w:val="left" w:pos="1985"/>
        </w:tabs>
        <w:autoSpaceDE w:val="0"/>
        <w:autoSpaceDN w:val="0"/>
        <w:adjustRightInd w:val="0"/>
        <w:ind w:left="-284" w:right="-1"/>
        <w:jc w:val="both"/>
      </w:pPr>
      <w:r w:rsidRPr="004E1DD6">
        <w:t xml:space="preserve">Прошу осуществить перевод  </w:t>
      </w:r>
      <w:r w:rsidRPr="004E1DD6">
        <w:rPr>
          <w:color w:val="000000"/>
        </w:rPr>
        <w:t xml:space="preserve">___________________ </w:t>
      </w:r>
      <w:r w:rsidRPr="004E1DD6">
        <w:t>помещения в  _____________________ помещение,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(жилого, нежилого)                                                 (нежилое, жилое)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proofErr w:type="gramStart"/>
      <w:r w:rsidRPr="004E1DD6">
        <w:t>принадлежащего</w:t>
      </w:r>
      <w:proofErr w:type="gramEnd"/>
      <w:r w:rsidRPr="004E1DD6">
        <w:t xml:space="preserve"> на основании 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(указать основание возникновения права)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______________________________________________________________________________________,в целях использования помещения в качестве _______________________________________________.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(указать вид использования помещения)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Для использования помещения в качестве жилого (нежилого) требуется (не требуется) проведение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                       (ненужное зачеркнуть)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работ _________________________________________________________________________________.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>(по перепланировке, переустройству, иные работы)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Указанное помещение не используется мною или иными гражданами в качестве места постоянного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проживания, право собственности на переводимое помещение не обременено правами каких- либо лиц.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proofErr w:type="gramStart"/>
      <w:r w:rsidRPr="004E1DD6">
        <w:t>При   необходимости  проведения  перепланировки,  и  (или)  переустройства переводимого  помещения,  и  (или)  иных  работ, для обеспечения использования помещения в качестве жилого (нежилого) помещения обязуюсь:</w:t>
      </w:r>
      <w:proofErr w:type="gramEnd"/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- осуществить  ремонтно-строительные работы в соответствии с оформленным в установленном порядке проектом;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- обеспечить  свободный  доступ  к месту  проведения ремонтно-строительных работ должностных лиц уполномоченных органов для проверки хода работ;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- осуществить  работы в установленные сроки и с соблюдением согласованного режима проведения работ:_______________________________________________________________________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>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40"/>
        <w:jc w:val="both"/>
      </w:pPr>
      <w:r w:rsidRPr="004E1DD6">
        <w:t xml:space="preserve">         (указать срок производства ремонтно-строительных работ с ________ по _______ и режим производства ремонтно-строительных работ  </w:t>
      </w:r>
      <w:proofErr w:type="gramStart"/>
      <w:r w:rsidRPr="004E1DD6">
        <w:t>с</w:t>
      </w:r>
      <w:proofErr w:type="gramEnd"/>
      <w:r w:rsidRPr="004E1DD6">
        <w:t xml:space="preserve"> ________ до ________ часов в ________________ дни)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К заявлению прилагаю следующие документы: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1. Правоустанавливающие документы на переводимое помещение______________________________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 xml:space="preserve">_______________________________________________________________________________________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>(указываются вид и реквизиты документа с отметкой – подлинник или нотариально заверенная копия)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_________________________________________________________________________ на 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 xml:space="preserve">2. План переводимого помещения с его техническим описанием (технический паспорт) 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                                           (ненужное зачеркнуть)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lastRenderedPageBreak/>
        <w:t>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3. Поэтажный план дома 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4. Подготовленный и оформленный в установленном порядке проект переустройства и (или)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перепланировки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5. Доверенность (в случае представительства)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6. Иные документы: _____________________________________________________________________.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r w:rsidRPr="004E1DD6">
        <w:rPr>
          <w:sz w:val="19"/>
          <w:szCs w:val="19"/>
        </w:rPr>
        <w:t>(перечень иных документов при их наличии)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Подпись лица, подавшего заявление: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«____»_____________ 20___ г.        __________________         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ab/>
        <w:t xml:space="preserve">          (дата) </w:t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   (подпись) </w:t>
      </w:r>
      <w:r w:rsidRPr="004E1DD6">
        <w:rPr>
          <w:sz w:val="19"/>
          <w:szCs w:val="19"/>
        </w:rPr>
        <w:tab/>
        <w:t xml:space="preserve">                          (расшифровка подписи заявителя)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Расписку в получении документов с указанием их перечня и даты приема получил: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>«____»_____________ 20___ г.       __________________          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              (дата)</w:t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 xml:space="preserve">                       (подпись)                                 (расшифровка подписи заявителя)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3453F" w:rsidRPr="004E1DD6" w:rsidRDefault="0093453F" w:rsidP="0093453F">
      <w:pPr>
        <w:autoSpaceDE w:val="0"/>
        <w:autoSpaceDN w:val="0"/>
        <w:adjustRightInd w:val="0"/>
        <w:jc w:val="center"/>
        <w:rPr>
          <w:sz w:val="19"/>
          <w:szCs w:val="19"/>
        </w:rPr>
      </w:pPr>
      <w:r w:rsidRPr="004E1DD6">
        <w:br/>
        <w:t>\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3453F" w:rsidRPr="004E1DD6" w:rsidRDefault="0093453F" w:rsidP="0093453F">
      <w:pPr>
        <w:ind w:firstLine="709"/>
        <w:rPr>
          <w:sz w:val="26"/>
          <w:szCs w:val="26"/>
        </w:rPr>
      </w:pPr>
      <w:r w:rsidRPr="004E1DD6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93453F" w:rsidRPr="004E1DD6" w:rsidRDefault="0093453F" w:rsidP="0093453F">
      <w:pPr>
        <w:tabs>
          <w:tab w:val="left" w:pos="2610"/>
        </w:tabs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6"/>
          <w:szCs w:val="26"/>
        </w:rPr>
      </w:pPr>
    </w:p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Приложение № 2</w:t>
      </w:r>
      <w:r w:rsidRPr="004E1DD6">
        <w:rPr>
          <w:sz w:val="20"/>
          <w:szCs w:val="20"/>
        </w:rPr>
        <w:br/>
        <w:t xml:space="preserve">к Административному регламенту предоставления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муниципальной услуги « Прием документов, а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в нежилое (жилое) помещение»</w:t>
      </w:r>
    </w:p>
    <w:p w:rsidR="0093453F" w:rsidRPr="004E1DD6" w:rsidRDefault="0093453F" w:rsidP="0093453F"/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jc w:val="right"/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  <w:proofErr w:type="gramStart"/>
      <w:r w:rsidRPr="004E1DD6">
        <w:t>Р</w:t>
      </w:r>
      <w:proofErr w:type="gramEnd"/>
      <w:r w:rsidRPr="004E1DD6">
        <w:t xml:space="preserve"> А С П И С К А </w:t>
      </w: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  <w:r w:rsidRPr="004E1DD6">
        <w:rPr>
          <w:sz w:val="26"/>
          <w:szCs w:val="26"/>
        </w:rPr>
        <w:t>в получении документов</w:t>
      </w: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</w:p>
    <w:p w:rsidR="0093453F" w:rsidRPr="004E1DD6" w:rsidRDefault="0093453F" w:rsidP="0093453F">
      <w:pPr>
        <w:autoSpaceDE w:val="0"/>
        <w:autoSpaceDN w:val="0"/>
        <w:adjustRightInd w:val="0"/>
        <w:jc w:val="center"/>
      </w:pP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lastRenderedPageBreak/>
        <w:t xml:space="preserve">          Документы, представленные в администрацию </w:t>
      </w:r>
      <w:proofErr w:type="spellStart"/>
      <w:r w:rsidR="008E11A3" w:rsidRPr="0084211F">
        <w:t>Толпаровского</w:t>
      </w:r>
      <w:proofErr w:type="spellEnd"/>
      <w:r w:rsidR="008E11A3" w:rsidRPr="004E1DD6">
        <w:rPr>
          <w:color w:val="000000"/>
        </w:rPr>
        <w:t xml:space="preserve"> </w:t>
      </w:r>
      <w:r w:rsidRPr="004E1DD6">
        <w:rPr>
          <w:color w:val="000000"/>
        </w:rPr>
        <w:t>сельского поселения</w:t>
      </w:r>
      <w:r w:rsidRPr="004E1DD6">
        <w:rPr>
          <w:sz w:val="28"/>
          <w:szCs w:val="28"/>
        </w:rPr>
        <w:t xml:space="preserve"> </w:t>
      </w:r>
      <w:r w:rsidRPr="004E1DD6">
        <w:t>«____»_______________ 20___ года: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 xml:space="preserve">                                                                                                                                        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1. Заявление о переводе.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2. Правоустанавливающие документы на переводимое помещение____________________________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 xml:space="preserve">_____________________________________________________________________________________ 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_______________________________________________________________________ на ____ листах.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3. План переводимого помещения с его техническим описанием (технический паспорт)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                                                                                            (ненужное зачеркнуть)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4. Поэтажный план дома на _____ листах.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5. Подготовленный и оформленный в установленном порядке проект переустройства и</w:t>
      </w:r>
    </w:p>
    <w:p w:rsidR="0093453F" w:rsidRPr="004E1DD6" w:rsidRDefault="0093453F" w:rsidP="0093453F">
      <w:pPr>
        <w:autoSpaceDE w:val="0"/>
        <w:autoSpaceDN w:val="0"/>
        <w:adjustRightInd w:val="0"/>
      </w:pPr>
      <w:r w:rsidRPr="004E1DD6">
        <w:t>(или) перепланировки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  <w:ind w:left="-284" w:right="-1"/>
        <w:jc w:val="both"/>
      </w:pPr>
      <w:r w:rsidRPr="004E1DD6">
        <w:t xml:space="preserve">     6. Доверенность (в случае представительства) на __________ листах.</w:t>
      </w:r>
    </w:p>
    <w:p w:rsidR="0093453F" w:rsidRPr="004E1DD6" w:rsidRDefault="0093453F" w:rsidP="0093453F">
      <w:pPr>
        <w:autoSpaceDE w:val="0"/>
        <w:autoSpaceDN w:val="0"/>
        <w:adjustRightInd w:val="0"/>
      </w:pPr>
      <w:r w:rsidRPr="004E1DD6">
        <w:t xml:space="preserve"> 7. Иные документы___________________________________________________________________ 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9"/>
          <w:szCs w:val="19"/>
        </w:rPr>
      </w:pP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</w:r>
      <w:r w:rsidRPr="004E1DD6">
        <w:rPr>
          <w:sz w:val="19"/>
          <w:szCs w:val="19"/>
        </w:rPr>
        <w:tab/>
        <w:t>(перечень иных документов при их наличии)</w:t>
      </w:r>
    </w:p>
    <w:p w:rsidR="0093453F" w:rsidRPr="004E1DD6" w:rsidRDefault="0093453F" w:rsidP="0093453F">
      <w:pPr>
        <w:autoSpaceDE w:val="0"/>
        <w:autoSpaceDN w:val="0"/>
        <w:adjustRightInd w:val="0"/>
        <w:rPr>
          <w:sz w:val="19"/>
          <w:szCs w:val="19"/>
        </w:rPr>
      </w:pPr>
      <w:r w:rsidRPr="004E1DD6">
        <w:rPr>
          <w:sz w:val="19"/>
          <w:szCs w:val="19"/>
        </w:rPr>
        <w:t>___________________________________________________________________________________________________________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>___________________________________________________________________________________________________________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Входящий номер регистрации заявления _________________________________________________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</w:pPr>
      <w:r w:rsidRPr="004E1DD6">
        <w:t>«_____»_____________20___ г.    __________________    ____________________________________</w:t>
      </w:r>
    </w:p>
    <w:p w:rsidR="0093453F" w:rsidRPr="004E1DD6" w:rsidRDefault="0093453F" w:rsidP="0093453F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4E1DD6">
        <w:rPr>
          <w:sz w:val="19"/>
          <w:szCs w:val="19"/>
        </w:rPr>
        <w:t xml:space="preserve">    (дата)                                                                (подпись)           (расшифровка подписи лица, принявшего заявление)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0"/>
          <w:szCs w:val="20"/>
        </w:rPr>
      </w:pP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6"/>
          <w:szCs w:val="26"/>
        </w:rPr>
      </w:pPr>
    </w:p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Pr="004E1DD6" w:rsidRDefault="0093453F" w:rsidP="0093453F"/>
    <w:p w:rsidR="0093453F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453F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8E11A3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1A3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8E11A3">
        <w:t xml:space="preserve">      </w:t>
      </w:r>
    </w:p>
    <w:p w:rsidR="0093453F" w:rsidRPr="004E1DD6" w:rsidRDefault="008E11A3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</w:t>
      </w:r>
      <w:r w:rsidR="0093453F" w:rsidRPr="004E1DD6">
        <w:rPr>
          <w:sz w:val="20"/>
          <w:szCs w:val="20"/>
        </w:rPr>
        <w:t>Приложение № 3</w:t>
      </w:r>
      <w:r w:rsidR="0093453F" w:rsidRPr="004E1DD6">
        <w:rPr>
          <w:sz w:val="20"/>
          <w:szCs w:val="20"/>
        </w:rPr>
        <w:br/>
      </w:r>
      <w:r w:rsidR="0093453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93453F" w:rsidRPr="004E1DD6">
        <w:rPr>
          <w:sz w:val="20"/>
          <w:szCs w:val="20"/>
        </w:rPr>
        <w:t xml:space="preserve">к Административному регламенту предоставления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муниципальной услуги « Прием документов, а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 xml:space="preserve">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</w:t>
      </w:r>
    </w:p>
    <w:p w:rsidR="0093453F" w:rsidRPr="004E1DD6" w:rsidRDefault="0093453F" w:rsidP="008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E1DD6">
        <w:rPr>
          <w:sz w:val="20"/>
          <w:szCs w:val="20"/>
        </w:rPr>
        <w:t>в нежилое (жилое) помещение»</w:t>
      </w:r>
    </w:p>
    <w:p w:rsidR="0093453F" w:rsidRPr="004E1DD6" w:rsidRDefault="0093453F" w:rsidP="008E11A3">
      <w:pPr>
        <w:jc w:val="right"/>
      </w:pP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Главе </w:t>
      </w:r>
      <w:proofErr w:type="spellStart"/>
      <w:r w:rsidR="008E11A3" w:rsidRPr="0084211F">
        <w:t>Толпаровского</w:t>
      </w:r>
      <w:proofErr w:type="spellEnd"/>
      <w:r w:rsidR="008E11A3">
        <w:t xml:space="preserve"> сельского поселения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Адрес: 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от_____________________________________ 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адрес:___________________________________ _________________________________________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тел.: _____________________________________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  <w:proofErr w:type="gramStart"/>
      <w:r w:rsidRPr="004E1DD6">
        <w:rPr>
          <w:sz w:val="20"/>
          <w:szCs w:val="20"/>
          <w:lang w:val="en-US"/>
        </w:rPr>
        <w:t>e</w:t>
      </w:r>
      <w:r w:rsidRPr="004E1DD6">
        <w:rPr>
          <w:sz w:val="20"/>
          <w:szCs w:val="20"/>
        </w:rPr>
        <w:t>-</w:t>
      </w:r>
      <w:r w:rsidRPr="004E1DD6">
        <w:rPr>
          <w:sz w:val="20"/>
          <w:szCs w:val="20"/>
          <w:lang w:val="en-US"/>
        </w:rPr>
        <w:t>mail</w:t>
      </w:r>
      <w:proofErr w:type="gramEnd"/>
      <w:r w:rsidRPr="004E1DD6">
        <w:rPr>
          <w:sz w:val="20"/>
          <w:szCs w:val="20"/>
        </w:rPr>
        <w:t>: ___________________________________</w:t>
      </w: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</w:p>
    <w:p w:rsidR="0093453F" w:rsidRPr="004E1DD6" w:rsidRDefault="0093453F" w:rsidP="0093453F">
      <w:pPr>
        <w:ind w:left="4536"/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center"/>
        <w:rPr>
          <w:sz w:val="20"/>
          <w:szCs w:val="20"/>
        </w:rPr>
      </w:pPr>
      <w:proofErr w:type="gramStart"/>
      <w:r w:rsidRPr="004E1DD6">
        <w:rPr>
          <w:sz w:val="20"/>
          <w:szCs w:val="20"/>
        </w:rPr>
        <w:t>Ж</w:t>
      </w:r>
      <w:proofErr w:type="gramEnd"/>
      <w:r w:rsidRPr="004E1DD6">
        <w:rPr>
          <w:sz w:val="20"/>
          <w:szCs w:val="20"/>
        </w:rPr>
        <w:t xml:space="preserve"> А Л О Б А</w:t>
      </w:r>
    </w:p>
    <w:p w:rsidR="0093453F" w:rsidRPr="004E1DD6" w:rsidRDefault="0093453F" w:rsidP="0093453F">
      <w:pPr>
        <w:jc w:val="center"/>
        <w:rPr>
          <w:sz w:val="20"/>
          <w:szCs w:val="20"/>
        </w:rPr>
      </w:pP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  года ________________________________________________</w:t>
      </w: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 обратился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лась</w:t>
      </w:r>
      <w:proofErr w:type="spellEnd"/>
      <w:r>
        <w:rPr>
          <w:sz w:val="20"/>
          <w:szCs w:val="20"/>
        </w:rPr>
        <w:t xml:space="preserve">) в администрацию </w:t>
      </w:r>
      <w:proofErr w:type="spellStart"/>
      <w:r w:rsidR="008E11A3" w:rsidRPr="0084211F">
        <w:t>Толпаровского</w:t>
      </w:r>
      <w:proofErr w:type="spellEnd"/>
      <w:r w:rsidR="008E11A3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Pr="004E1DD6">
        <w:rPr>
          <w:sz w:val="20"/>
          <w:szCs w:val="20"/>
        </w:rPr>
        <w:t xml:space="preserve"> с заявлением о _______________________________________________</w:t>
      </w:r>
    </w:p>
    <w:p w:rsidR="0093453F" w:rsidRPr="004E1DD6" w:rsidRDefault="0093453F" w:rsidP="0093453F">
      <w:pPr>
        <w:ind w:left="4111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указать суть запроса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E1DD6">
        <w:rPr>
          <w:sz w:val="20"/>
          <w:szCs w:val="20"/>
        </w:rPr>
        <w:t xml:space="preserve">При предоставлении муниципальной </w:t>
      </w:r>
      <w:r>
        <w:rPr>
          <w:sz w:val="20"/>
          <w:szCs w:val="20"/>
        </w:rPr>
        <w:t>услуги «</w:t>
      </w:r>
      <w:r w:rsidRPr="004E1DD6">
        <w:rPr>
          <w:sz w:val="20"/>
          <w:szCs w:val="20"/>
        </w:rPr>
        <w:t xml:space="preserve">Прием документов, а также выдача уведомления о переводе или </w:t>
      </w:r>
      <w:proofErr w:type="gramStart"/>
      <w:r w:rsidRPr="004E1DD6">
        <w:rPr>
          <w:sz w:val="20"/>
          <w:szCs w:val="20"/>
        </w:rPr>
        <w:t>об</w:t>
      </w:r>
      <w:proofErr w:type="gramEnd"/>
      <w:r w:rsidRPr="004E1DD6">
        <w:rPr>
          <w:sz w:val="20"/>
          <w:szCs w:val="20"/>
        </w:rPr>
        <w:t xml:space="preserve"> </w:t>
      </w:r>
    </w:p>
    <w:p w:rsidR="0093453F" w:rsidRPr="004E1DD6" w:rsidRDefault="0093453F" w:rsidP="0093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E1DD6">
        <w:rPr>
          <w:sz w:val="20"/>
          <w:szCs w:val="20"/>
        </w:rPr>
        <w:t>отказе в переводе жилого (нежилого</w:t>
      </w:r>
      <w:proofErr w:type="gramStart"/>
      <w:r w:rsidRPr="004E1DD6">
        <w:rPr>
          <w:sz w:val="20"/>
          <w:szCs w:val="20"/>
        </w:rPr>
        <w:t xml:space="preserve"> )</w:t>
      </w:r>
      <w:proofErr w:type="gramEnd"/>
      <w:r w:rsidRPr="004E1DD6">
        <w:rPr>
          <w:sz w:val="20"/>
          <w:szCs w:val="20"/>
        </w:rPr>
        <w:t xml:space="preserve"> помещения в нежилое (жилое) помещение» специ</w:t>
      </w:r>
      <w:r>
        <w:rPr>
          <w:sz w:val="20"/>
          <w:szCs w:val="20"/>
        </w:rPr>
        <w:t xml:space="preserve">алистами отдела администрации </w:t>
      </w:r>
      <w:proofErr w:type="spellStart"/>
      <w:r w:rsidR="008E11A3" w:rsidRPr="0084211F">
        <w:t>Толпаровского</w:t>
      </w:r>
      <w:proofErr w:type="spellEnd"/>
      <w:r w:rsidR="008E11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Pr="004E1DD6">
        <w:rPr>
          <w:sz w:val="20"/>
          <w:szCs w:val="20"/>
        </w:rPr>
        <w:t>были допущены следующие нарушения:</w:t>
      </w: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нарушение срока предоставления муниципальной услуги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4E1DD6">
              <w:rPr>
                <w:sz w:val="20"/>
                <w:szCs w:val="20"/>
                <w:lang w:eastAsia="en-US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3453F" w:rsidRPr="004E1DD6" w:rsidTr="002E1287">
        <w:tc>
          <w:tcPr>
            <w:tcW w:w="392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93453F" w:rsidRPr="004E1DD6" w:rsidRDefault="0093453F" w:rsidP="002E12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E1DD6">
              <w:rPr>
                <w:sz w:val="20"/>
                <w:szCs w:val="20"/>
                <w:lang w:eastAsia="en-US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Нарушения проявились в следующем: _____________________________________________</w:t>
      </w:r>
    </w:p>
    <w:p w:rsidR="0093453F" w:rsidRPr="004E1DD6" w:rsidRDefault="0093453F" w:rsidP="0093453F">
      <w:pPr>
        <w:ind w:left="5103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указать фактические обстоятельства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ind w:firstLine="709"/>
        <w:jc w:val="both"/>
        <w:rPr>
          <w:sz w:val="20"/>
          <w:szCs w:val="20"/>
        </w:rPr>
      </w:pPr>
      <w:r w:rsidRPr="004E1DD6">
        <w:rPr>
          <w:sz w:val="20"/>
          <w:szCs w:val="20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93453F" w:rsidRPr="004E1DD6" w:rsidTr="002E1287">
        <w:trPr>
          <w:jc w:val="center"/>
        </w:trPr>
        <w:tc>
          <w:tcPr>
            <w:tcW w:w="534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3453F" w:rsidRPr="004E1DD6" w:rsidRDefault="0093453F" w:rsidP="002E1287">
            <w:pPr>
              <w:jc w:val="center"/>
              <w:rPr>
                <w:sz w:val="20"/>
                <w:szCs w:val="20"/>
              </w:rPr>
            </w:pPr>
            <w:r w:rsidRPr="004E1DD6">
              <w:rPr>
                <w:sz w:val="20"/>
                <w:szCs w:val="20"/>
              </w:rPr>
              <w:t>по почте</w:t>
            </w:r>
          </w:p>
        </w:tc>
        <w:tc>
          <w:tcPr>
            <w:tcW w:w="548" w:type="dxa"/>
          </w:tcPr>
          <w:p w:rsidR="0093453F" w:rsidRPr="004E1DD6" w:rsidRDefault="0093453F" w:rsidP="002E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:rsidR="0093453F" w:rsidRPr="004E1DD6" w:rsidRDefault="0093453F" w:rsidP="002E1287">
            <w:pPr>
              <w:jc w:val="center"/>
              <w:rPr>
                <w:sz w:val="20"/>
                <w:szCs w:val="20"/>
              </w:rPr>
            </w:pPr>
            <w:r w:rsidRPr="004E1DD6">
              <w:rPr>
                <w:sz w:val="20"/>
                <w:szCs w:val="20"/>
              </w:rPr>
              <w:t>по электронной почте</w:t>
            </w:r>
          </w:p>
        </w:tc>
      </w:tr>
    </w:tbl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lastRenderedPageBreak/>
        <w:t>Приложение: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  <w:rPr>
          <w:sz w:val="20"/>
          <w:szCs w:val="20"/>
        </w:rPr>
      </w:pPr>
    </w:p>
    <w:p w:rsidR="0093453F" w:rsidRPr="004E1DD6" w:rsidRDefault="0093453F" w:rsidP="0093453F">
      <w:pPr>
        <w:jc w:val="both"/>
      </w:pPr>
    </w:p>
    <w:p w:rsidR="0093453F" w:rsidRPr="004E1DD6" w:rsidRDefault="0093453F" w:rsidP="0093453F">
      <w:pPr>
        <w:jc w:val="both"/>
      </w:pPr>
      <w:r w:rsidRPr="004E1DD6">
        <w:t>________________________ _______________________ __________________________</w:t>
      </w:r>
    </w:p>
    <w:p w:rsidR="0093453F" w:rsidRPr="00975AEC" w:rsidRDefault="0093453F" w:rsidP="0093453F">
      <w:pPr>
        <w:jc w:val="both"/>
        <w:rPr>
          <w:sz w:val="20"/>
          <w:szCs w:val="20"/>
        </w:rPr>
      </w:pPr>
      <w:r w:rsidRPr="004E1DD6">
        <w:rPr>
          <w:sz w:val="20"/>
          <w:szCs w:val="20"/>
        </w:rPr>
        <w:t xml:space="preserve">                        дата                                                подпись                                               расшифровка</w:t>
      </w:r>
    </w:p>
    <w:p w:rsidR="0093453F" w:rsidRPr="00975AEC" w:rsidRDefault="0093453F" w:rsidP="0093453F">
      <w:pPr>
        <w:ind w:firstLine="709"/>
        <w:jc w:val="both"/>
      </w:pPr>
    </w:p>
    <w:p w:rsidR="0093453F" w:rsidRPr="00975AEC" w:rsidRDefault="0093453F" w:rsidP="0093453F"/>
    <w:p w:rsidR="0093453F" w:rsidRPr="00975AEC" w:rsidRDefault="0093453F" w:rsidP="0093453F">
      <w:pPr>
        <w:rPr>
          <w:color w:val="FF0000"/>
        </w:rPr>
      </w:pPr>
    </w:p>
    <w:p w:rsidR="0093453F" w:rsidRDefault="0093453F" w:rsidP="0093453F"/>
    <w:p w:rsidR="0093453F" w:rsidRDefault="0093453F" w:rsidP="0093453F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399D"/>
    <w:multiLevelType w:val="hybridMultilevel"/>
    <w:tmpl w:val="F710EB3E"/>
    <w:lvl w:ilvl="0" w:tplc="01C8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C8906DC"/>
    <w:multiLevelType w:val="hybridMultilevel"/>
    <w:tmpl w:val="3C9ED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6703B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326AF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E11A3"/>
    <w:rsid w:val="00913296"/>
    <w:rsid w:val="0093453F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160D3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93453F"/>
    <w:rPr>
      <w:color w:val="0000FF"/>
      <w:u w:val="single"/>
    </w:rPr>
  </w:style>
  <w:style w:type="character" w:customStyle="1" w:styleId="b-linki">
    <w:name w:val="b-link__i"/>
    <w:basedOn w:val="a0"/>
    <w:rsid w:val="0093453F"/>
  </w:style>
  <w:style w:type="paragraph" w:styleId="a5">
    <w:name w:val="Balloon Text"/>
    <w:basedOn w:val="a"/>
    <w:link w:val="a6"/>
    <w:uiPriority w:val="99"/>
    <w:semiHidden/>
    <w:unhideWhenUsed/>
    <w:rsid w:val="00D16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93453F"/>
    <w:rPr>
      <w:color w:val="0000FF"/>
      <w:u w:val="single"/>
    </w:rPr>
  </w:style>
  <w:style w:type="character" w:customStyle="1" w:styleId="b-linki">
    <w:name w:val="b-link__i"/>
    <w:basedOn w:val="a0"/>
    <w:rsid w:val="0093453F"/>
  </w:style>
  <w:style w:type="paragraph" w:styleId="a5">
    <w:name w:val="Balloon Text"/>
    <w:basedOn w:val="a"/>
    <w:link w:val="a6"/>
    <w:uiPriority w:val="99"/>
    <w:semiHidden/>
    <w:unhideWhenUsed/>
    <w:rsid w:val="00D16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9D2CA94BAD26E46B10C7FC3C09131097E621B4CAD3B079A94777FEB0j074F" TargetMode="External"/><Relationship Id="rId18" Type="http://schemas.openxmlformats.org/officeDocument/2006/relationships/hyperlink" Target="consultantplus://offline/ref=3F351A4E59C43011FF1030899CF73F891C94876B04D7736BA1C5F3688BCE97AF808DF186B73D3B2C1A82A976Y3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tps.kargasok.ru" TargetMode="External"/><Relationship Id="rId12" Type="http://schemas.openxmlformats.org/officeDocument/2006/relationships/hyperlink" Target="consultantplus://offline/ref=C554731A097A7BED9D89238A35DBA01887D42EBEF0C1209DE9B480D8BAFF576830FF6EF9F5F19B6FnD55F" TargetMode="External"/><Relationship Id="rId17" Type="http://schemas.openxmlformats.org/officeDocument/2006/relationships/hyperlink" Target="consultantplus://offline/ref=0E24CC247844CAB9DC267C18C22FAB9BFB407D6E5F6B2085DCF2A461ACF11B63AA4FDBCD0ED340A089434An1R9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ps.kargasok.ru" TargetMode="External"/><Relationship Id="rId20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ps.kargasok.ru" TargetMode="External"/><Relationship Id="rId11" Type="http://schemas.openxmlformats.org/officeDocument/2006/relationships/hyperlink" Target="consultantplus://offline/ref=01EA0AB5B18B937F6785DFB90006EF41EB7DB11E2F50E74D4DBB53563DB5803243E91CD6077B821CfF4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DC854548C0B0AE95BDFC253E14E72CEA72A14369D4AFDA0EA0D78D0A7EC94C4A7DE0F1E440D8338248DvCg5D" TargetMode="Externa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hyperlink" Target="consultantplus://offline/ref=C522CDD7EC34063D71E68F6F13B343F3F6A44923A7A3F424475C3F97E4FCC7612EC998164D4812R1r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5D5C6CC40BF1BB93470113A8B6A98D78D429F9DC5C1052E08D6BB01CC5B27CFDD7445750FF0E796BB7F83YEc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7748</Words>
  <Characters>44166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2013-03-27T08:57:00Z</cp:lastPrinted>
  <dcterms:created xsi:type="dcterms:W3CDTF">2013-01-16T11:57:00Z</dcterms:created>
  <dcterms:modified xsi:type="dcterms:W3CDTF">2013-03-27T09:00:00Z</dcterms:modified>
</cp:coreProperties>
</file>