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9D" w:rsidRP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b/>
          <w:sz w:val="28"/>
          <w:szCs w:val="28"/>
          <w:lang w:eastAsia="ru-RU"/>
        </w:rPr>
        <w:t>гражданам о действиях при установлении уровней террористической опасности</w:t>
      </w:r>
    </w:p>
    <w:p w:rsidR="00DA6E9D" w:rsidRP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DA6E9D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DA6E9D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b/>
          <w:sz w:val="28"/>
          <w:szCs w:val="28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:rsidR="00DA6E9D" w:rsidRP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 рекомендуется: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 xml:space="preserve">При нахождении на улице, в местах массового пребывания людей, в общественном транспорте обращать внимание </w:t>
      </w:r>
      <w:proofErr w:type="gramStart"/>
      <w:r w:rsidRPr="00DA6E9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6E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приборы, провода и т.п.).</w:t>
      </w:r>
      <w:proofErr w:type="gramEnd"/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Оказывать содействие правоохранительным органам.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Высокий «ЖЁЛТЫЙ» уровень устанавливается при наличии подтверждённой информации о реальной  возможности совершения террористического акта</w:t>
      </w:r>
    </w:p>
    <w:p w:rsidR="00DA6E9D" w:rsidRP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По возможности воздержаться от посещения мест массового пребывания людей.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b/>
          <w:sz w:val="28"/>
          <w:szCs w:val="28"/>
          <w:lang w:eastAsia="ru-RU"/>
        </w:rPr>
        <w:t>Критический «КРАСНЫЙ» уровень 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DA6E9D" w:rsidRPr="00DA6E9D" w:rsidRDefault="00DA6E9D" w:rsidP="00DA6E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Подготовиться к возможной эвакуации: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подготовить набор предметов первой необходимости, деньги и документы;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DA6E9D" w:rsidRPr="00DA6E9D" w:rsidRDefault="00DA6E9D" w:rsidP="00DA6E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заготовить трёхдневный запас воды и продуктов питания для членов семьи.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 xml:space="preserve">Оказавшись вблизи или в месте проведения террористического акта, следует как можно скорее покинуть его без паники, избегать проявлений </w:t>
      </w:r>
      <w:r w:rsidRPr="00DA6E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Держать постоянно включёнными телевизор, радиоприёмник или радиоточку.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A6E9D" w:rsidRDefault="00DA6E9D" w:rsidP="00DA6E9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6E9D" w:rsidRPr="00DA6E9D" w:rsidRDefault="00DA6E9D" w:rsidP="00DA6E9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Внимание!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</w:p>
    <w:p w:rsidR="00DA6E9D" w:rsidRPr="00DA6E9D" w:rsidRDefault="00DA6E9D" w:rsidP="00DA6E9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E9D">
        <w:rPr>
          <w:rFonts w:ascii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EE470C" w:rsidRPr="00DA6E9D" w:rsidRDefault="00EE470C" w:rsidP="00DA6E9D">
      <w:pPr>
        <w:rPr>
          <w:rFonts w:ascii="Times New Roman" w:hAnsi="Times New Roman" w:cs="Times New Roman"/>
          <w:sz w:val="28"/>
          <w:szCs w:val="28"/>
        </w:rPr>
      </w:pPr>
    </w:p>
    <w:sectPr w:rsidR="00EE470C" w:rsidRPr="00DA6E9D" w:rsidSect="00EE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F9D"/>
    <w:multiLevelType w:val="multilevel"/>
    <w:tmpl w:val="3DE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368B1"/>
    <w:multiLevelType w:val="multilevel"/>
    <w:tmpl w:val="D81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6020F"/>
    <w:multiLevelType w:val="multilevel"/>
    <w:tmpl w:val="351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E57A1"/>
    <w:multiLevelType w:val="multilevel"/>
    <w:tmpl w:val="E1F6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F5A19"/>
    <w:multiLevelType w:val="multilevel"/>
    <w:tmpl w:val="727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C4109"/>
    <w:multiLevelType w:val="multilevel"/>
    <w:tmpl w:val="6358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F04D0"/>
    <w:multiLevelType w:val="multilevel"/>
    <w:tmpl w:val="7C6EE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E53B8"/>
    <w:multiLevelType w:val="multilevel"/>
    <w:tmpl w:val="0E52C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E9D"/>
    <w:rsid w:val="00034F86"/>
    <w:rsid w:val="0036687E"/>
    <w:rsid w:val="004262EA"/>
    <w:rsid w:val="006A19FB"/>
    <w:rsid w:val="008E3ABF"/>
    <w:rsid w:val="00A70951"/>
    <w:rsid w:val="00B1491B"/>
    <w:rsid w:val="00DA6E9D"/>
    <w:rsid w:val="00EE470C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86"/>
  </w:style>
  <w:style w:type="paragraph" w:styleId="1">
    <w:name w:val="heading 1"/>
    <w:basedOn w:val="a"/>
    <w:link w:val="10"/>
    <w:uiPriority w:val="9"/>
    <w:qFormat/>
    <w:rsid w:val="00DA6E9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E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4F8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6E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6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2015-02-17T09:44:00Z</dcterms:created>
  <dcterms:modified xsi:type="dcterms:W3CDTF">2015-02-17T09:48:00Z</dcterms:modified>
</cp:coreProperties>
</file>